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D" w:rsidRDefault="00AC21E7" w:rsidP="00AC7639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 w:rsidRPr="00AC21E7">
        <w:rPr>
          <w:noProof/>
          <w:lang w:eastAsia="pl-PL"/>
        </w:rPr>
        <w:pict>
          <v:rect id="Prostokąt 1032" o:spid="_x0000_s1026" style="position:absolute;left:0;text-align:left;margin-left:157.55pt;margin-top:-2pt;width:302.25pt;height:39pt;z-index:25165721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" stroked="f">
            <v:textbox inset="2.53958mm,1.2694mm,2.53958mm,1.2694mm">
              <w:txbxContent>
                <w:p w:rsidR="00B8010D" w:rsidRDefault="008E2A69" w:rsidP="00905249">
                  <w:pPr>
                    <w:spacing w:line="240" w:lineRule="auto"/>
                    <w:ind w:left="0" w:hanging="2"/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FIC Szkolenia -</w:t>
                  </w:r>
                  <w:r w:rsidRPr="00C26434">
                    <w:rPr>
                      <w:rFonts w:ascii="Verdana" w:eastAsia="Verdana" w:hAnsi="Verdana" w:cs="Verdana"/>
                      <w:color w:val="000000"/>
                    </w:rPr>
                    <w:t xml:space="preserve">Ignacy </w:t>
                  </w:r>
                  <w:proofErr w:type="spellStart"/>
                  <w:r w:rsidRPr="00C26434">
                    <w:rPr>
                      <w:rFonts w:ascii="Verdana" w:eastAsia="Verdana" w:hAnsi="Verdana" w:cs="Verdana"/>
                      <w:color w:val="000000"/>
                    </w:rPr>
                    <w:t>Chruszczyński</w:t>
                  </w:r>
                  <w:proofErr w:type="spellEnd"/>
                </w:p>
                <w:p w:rsidR="00B8010D" w:rsidRPr="00203706" w:rsidRDefault="00B8010D" w:rsidP="00203706">
                  <w:pPr>
                    <w:spacing w:line="240" w:lineRule="auto"/>
                    <w:ind w:left="0" w:hanging="2"/>
                    <w:jc w:val="center"/>
                    <w:rPr>
                      <w:b/>
                    </w:rPr>
                  </w:pPr>
                </w:p>
              </w:txbxContent>
            </v:textbox>
            <w10:wrap type="square"/>
          </v:rect>
        </w:pict>
      </w:r>
      <w:r w:rsidR="000050D7">
        <w:rPr>
          <w:rFonts w:ascii="Verdana" w:eastAsia="Verdana" w:hAnsi="Verdana" w:cs="Verdana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981075" cy="9810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E88" w:rsidRDefault="00D4163A" w:rsidP="00C26434">
      <w:pPr>
        <w:ind w:left="1" w:hanging="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X</w:t>
      </w:r>
      <w:r w:rsidR="00884E88" w:rsidRPr="00C26434">
        <w:rPr>
          <w:rFonts w:ascii="Verdana" w:hAnsi="Verdana"/>
          <w:b/>
          <w:sz w:val="32"/>
          <w:szCs w:val="32"/>
        </w:rPr>
        <w:t>V</w:t>
      </w:r>
      <w:r w:rsidR="00F915A0">
        <w:rPr>
          <w:rFonts w:ascii="Verdana" w:hAnsi="Verdana"/>
          <w:b/>
          <w:sz w:val="32"/>
          <w:szCs w:val="32"/>
        </w:rPr>
        <w:t>I</w:t>
      </w:r>
      <w:r w:rsidR="00E24D54">
        <w:rPr>
          <w:rFonts w:ascii="Verdana" w:hAnsi="Verdana"/>
          <w:b/>
          <w:sz w:val="32"/>
          <w:szCs w:val="32"/>
        </w:rPr>
        <w:t>I</w:t>
      </w:r>
      <w:r w:rsidR="00495017">
        <w:rPr>
          <w:rFonts w:ascii="Verdana" w:hAnsi="Verdana"/>
          <w:b/>
          <w:sz w:val="32"/>
          <w:szCs w:val="32"/>
        </w:rPr>
        <w:t>I</w:t>
      </w:r>
      <w:r w:rsidR="00D932E0">
        <w:rPr>
          <w:rFonts w:ascii="Verdana" w:hAnsi="Verdana"/>
          <w:b/>
          <w:sz w:val="32"/>
          <w:szCs w:val="32"/>
        </w:rPr>
        <w:t xml:space="preserve"> </w:t>
      </w:r>
      <w:r w:rsidR="00B25319">
        <w:rPr>
          <w:rFonts w:ascii="Verdana" w:hAnsi="Verdana"/>
          <w:b/>
          <w:sz w:val="32"/>
          <w:szCs w:val="32"/>
        </w:rPr>
        <w:t>jesienny</w:t>
      </w:r>
      <w:r w:rsidR="00884E88" w:rsidRPr="00C26434">
        <w:rPr>
          <w:rFonts w:ascii="Verdana" w:hAnsi="Verdana"/>
          <w:b/>
          <w:sz w:val="32"/>
          <w:szCs w:val="32"/>
        </w:rPr>
        <w:t xml:space="preserve"> zjazd prezesów, dyrektorów oraz kadry zarządzającej podmiotów leczniczych </w:t>
      </w:r>
    </w:p>
    <w:p w:rsidR="009C1207" w:rsidRDefault="002C7CEC" w:rsidP="00686065">
      <w:pPr>
        <w:ind w:left="1" w:hanging="3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Zakopane 13-15 października</w:t>
      </w:r>
      <w:r w:rsidR="00495017">
        <w:rPr>
          <w:rFonts w:ascii="Verdana" w:hAnsi="Verdana"/>
          <w:b/>
          <w:sz w:val="28"/>
          <w:szCs w:val="28"/>
        </w:rPr>
        <w:t xml:space="preserve"> 2025r.</w:t>
      </w:r>
    </w:p>
    <w:p w:rsidR="006C0601" w:rsidRDefault="006C0601" w:rsidP="00686065">
      <w:pPr>
        <w:ind w:left="1" w:hanging="3"/>
        <w:jc w:val="center"/>
        <w:rPr>
          <w:rFonts w:ascii="Verdana" w:hAnsi="Verdana"/>
          <w:b/>
          <w:sz w:val="28"/>
          <w:szCs w:val="28"/>
        </w:rPr>
      </w:pPr>
    </w:p>
    <w:p w:rsidR="00D835F9" w:rsidRPr="00CC7D99" w:rsidRDefault="00D835F9" w:rsidP="00D835F9">
      <w:pPr>
        <w:widowControl w:val="0"/>
        <w:autoSpaceDE w:val="0"/>
        <w:autoSpaceDN w:val="0"/>
        <w:adjustRightInd w:val="0"/>
        <w:ind w:left="0" w:hanging="2"/>
        <w:rPr>
          <w:rFonts w:ascii="Verdana" w:hAnsi="Verdana"/>
          <w:b/>
          <w:iCs/>
          <w:sz w:val="22"/>
          <w:szCs w:val="22"/>
        </w:rPr>
      </w:pPr>
      <w:r w:rsidRPr="00CC7D99">
        <w:rPr>
          <w:rFonts w:ascii="Verdana" w:hAnsi="Verdana"/>
          <w:b/>
          <w:iCs/>
          <w:sz w:val="22"/>
          <w:szCs w:val="22"/>
        </w:rPr>
        <w:t>Sesja I</w:t>
      </w:r>
    </w:p>
    <w:p w:rsidR="00A20E43" w:rsidRDefault="00D835F9" w:rsidP="00A20E43">
      <w:pPr>
        <w:widowControl w:val="0"/>
        <w:autoSpaceDE w:val="0"/>
        <w:autoSpaceDN w:val="0"/>
        <w:adjustRightInd w:val="0"/>
        <w:ind w:left="0" w:hanging="2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 xml:space="preserve">Otwarcie zjazdu i </w:t>
      </w:r>
      <w:r w:rsidR="00711099">
        <w:rPr>
          <w:rFonts w:ascii="Verdana" w:hAnsi="Verdana"/>
          <w:b/>
          <w:iCs/>
          <w:sz w:val="22"/>
          <w:szCs w:val="22"/>
        </w:rPr>
        <w:t xml:space="preserve">czas </w:t>
      </w:r>
      <w:r w:rsidR="008B19BC">
        <w:rPr>
          <w:rFonts w:ascii="Verdana" w:hAnsi="Verdana"/>
          <w:b/>
          <w:iCs/>
          <w:sz w:val="22"/>
          <w:szCs w:val="22"/>
        </w:rPr>
        <w:t>dla</w:t>
      </w:r>
      <w:r w:rsidR="002C7CEC">
        <w:rPr>
          <w:rFonts w:ascii="Verdana" w:hAnsi="Verdana"/>
          <w:b/>
          <w:iCs/>
          <w:sz w:val="22"/>
          <w:szCs w:val="22"/>
        </w:rPr>
        <w:t xml:space="preserve"> zaproszonego gości</w:t>
      </w:r>
      <w:r w:rsidR="00DD4401">
        <w:rPr>
          <w:rFonts w:ascii="Verdana" w:hAnsi="Verdana"/>
          <w:b/>
          <w:iCs/>
          <w:sz w:val="22"/>
          <w:szCs w:val="22"/>
        </w:rPr>
        <w:t>a</w:t>
      </w:r>
      <w:r w:rsidR="001B358E">
        <w:rPr>
          <w:rFonts w:ascii="Verdana" w:hAnsi="Verdana"/>
          <w:b/>
          <w:iCs/>
          <w:sz w:val="22"/>
          <w:szCs w:val="22"/>
        </w:rPr>
        <w:t>.</w:t>
      </w:r>
    </w:p>
    <w:p w:rsidR="00B24026" w:rsidRDefault="00B24026" w:rsidP="00A20E43">
      <w:pPr>
        <w:widowControl w:val="0"/>
        <w:autoSpaceDE w:val="0"/>
        <w:autoSpaceDN w:val="0"/>
        <w:adjustRightInd w:val="0"/>
        <w:ind w:left="0" w:hanging="2"/>
        <w:rPr>
          <w:rFonts w:ascii="Verdana" w:hAnsi="Verdana"/>
          <w:b/>
          <w:iCs/>
          <w:sz w:val="22"/>
          <w:szCs w:val="22"/>
        </w:rPr>
      </w:pPr>
    </w:p>
    <w:p w:rsidR="00CC7D99" w:rsidRPr="00CC7D99" w:rsidRDefault="00CC7D99" w:rsidP="00B34084">
      <w:pPr>
        <w:widowControl w:val="0"/>
        <w:autoSpaceDE w:val="0"/>
        <w:autoSpaceDN w:val="0"/>
        <w:adjustRightInd w:val="0"/>
        <w:ind w:left="0" w:hanging="2"/>
        <w:rPr>
          <w:rFonts w:ascii="Verdana" w:hAnsi="Verdana"/>
          <w:b/>
          <w:iCs/>
          <w:sz w:val="22"/>
          <w:szCs w:val="22"/>
        </w:rPr>
      </w:pPr>
      <w:r w:rsidRPr="00CC7D99">
        <w:rPr>
          <w:rFonts w:ascii="Verdana" w:hAnsi="Verdana"/>
          <w:b/>
          <w:iCs/>
          <w:sz w:val="22"/>
          <w:szCs w:val="22"/>
        </w:rPr>
        <w:t>Sesja I</w:t>
      </w:r>
      <w:r w:rsidR="00D835F9">
        <w:rPr>
          <w:rFonts w:ascii="Verdana" w:hAnsi="Verdana"/>
          <w:b/>
          <w:iCs/>
          <w:sz w:val="22"/>
          <w:szCs w:val="22"/>
        </w:rPr>
        <w:t>I</w:t>
      </w:r>
    </w:p>
    <w:p w:rsidR="00416D43" w:rsidRPr="00CB1BB8" w:rsidRDefault="00CB1BB8" w:rsidP="00416D43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15 lat wdrażania standardów kontroli zarządczej i zarządzania ryzykiem w</w:t>
      </w:r>
      <w:r w:rsidRP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 </w:t>
      </w:r>
      <w:r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jednostkach sektora</w:t>
      </w:r>
      <w:r w:rsidRP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 </w:t>
      </w:r>
      <w:r w:rsidR="00416D43"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finansów publicz</w:t>
      </w:r>
      <w:r w:rsidR="00416D43" w:rsidRP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nych, w tym w ochronie zdrowia.</w:t>
      </w:r>
    </w:p>
    <w:p w:rsidR="00CB1BB8" w:rsidRPr="00CB1BB8" w:rsidRDefault="00CB1BB8" w:rsidP="00CB1BB8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 w:rsidRP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P</w:t>
      </w:r>
      <w:r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rzypomnienie istoty oraz  podsumowanie szans doskonalenia organizacji.</w:t>
      </w:r>
    </w:p>
    <w:p w:rsidR="00CB1BB8" w:rsidRPr="00CB1BB8" w:rsidRDefault="00CB1BB8" w:rsidP="00416D43">
      <w:pPr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Kryteria i dobre praktyki oceny realizacji standardów oraz zarządzania</w:t>
      </w:r>
      <w:r w:rsidRP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 </w:t>
      </w:r>
      <w:r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ryzykiem</w:t>
      </w:r>
      <w:r w:rsidR="00416D43" w:rsidRP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, </w:t>
      </w:r>
      <w:r w:rsidR="00416D43"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audyt jako narzędzie</w:t>
      </w:r>
      <w:r w:rsid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 </w:t>
      </w:r>
      <w:r w:rsidR="00416D43" w:rsidRPr="00CB1BB8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wsparcia w ocenie kontroli zarządcze</w:t>
      </w:r>
      <w:r w:rsidR="00416D43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j.</w:t>
      </w:r>
    </w:p>
    <w:p w:rsidR="00CC7D99" w:rsidRDefault="00CC7D99" w:rsidP="00416D43">
      <w:pPr>
        <w:tabs>
          <w:tab w:val="center" w:pos="5326"/>
        </w:tabs>
        <w:spacing w:before="120"/>
        <w:ind w:leftChars="0" w:left="0" w:firstLineChars="0" w:firstLine="0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Sesja</w:t>
      </w:r>
      <w:r w:rsidR="00E84B77">
        <w:rPr>
          <w:rFonts w:ascii="Verdana" w:hAnsi="Verdana"/>
          <w:b/>
          <w:iCs/>
          <w:sz w:val="22"/>
          <w:szCs w:val="22"/>
        </w:rPr>
        <w:t xml:space="preserve"> </w:t>
      </w:r>
      <w:r>
        <w:rPr>
          <w:rFonts w:ascii="Verdana" w:hAnsi="Verdana"/>
          <w:b/>
          <w:iCs/>
          <w:sz w:val="22"/>
          <w:szCs w:val="22"/>
        </w:rPr>
        <w:t>II</w:t>
      </w:r>
      <w:r w:rsidR="00D835F9">
        <w:rPr>
          <w:rFonts w:ascii="Verdana" w:hAnsi="Verdana"/>
          <w:b/>
          <w:iCs/>
          <w:sz w:val="22"/>
          <w:szCs w:val="22"/>
        </w:rPr>
        <w:t>I</w:t>
      </w:r>
    </w:p>
    <w:p w:rsidR="00B45761" w:rsidRPr="00B45761" w:rsidRDefault="00B676F4" w:rsidP="00B45761">
      <w:pPr>
        <w:tabs>
          <w:tab w:val="center" w:pos="5326"/>
        </w:tabs>
        <w:spacing w:after="240"/>
        <w:ind w:left="0" w:hanging="2"/>
        <w:rPr>
          <w:rFonts w:ascii="Verdana" w:hAnsi="Verdana" w:cs="Segoe UI"/>
          <w:b/>
          <w:color w:val="000000"/>
          <w:sz w:val="22"/>
          <w:szCs w:val="22"/>
        </w:rPr>
      </w:pPr>
      <w:r w:rsidRPr="00B45761">
        <w:rPr>
          <w:rFonts w:ascii="Verdana" w:hAnsi="Verdana" w:cs="Segoe UI"/>
          <w:b/>
          <w:color w:val="000000"/>
          <w:sz w:val="22"/>
          <w:szCs w:val="22"/>
        </w:rPr>
        <w:t>Podwyżki w ochronie zdrowia - omówienie problemów</w:t>
      </w:r>
    </w:p>
    <w:p w:rsidR="00363C55" w:rsidRPr="00363C55" w:rsidRDefault="00363C55" w:rsidP="00B45761">
      <w:pPr>
        <w:tabs>
          <w:tab w:val="center" w:pos="5326"/>
        </w:tabs>
        <w:ind w:left="0" w:hanging="2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Sesja IV</w:t>
      </w:r>
    </w:p>
    <w:p w:rsidR="00632CF0" w:rsidRDefault="00B34A5A" w:rsidP="00CD7BC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sz w:val="22"/>
          <w:szCs w:val="22"/>
        </w:rPr>
      </w:pPr>
      <w:r>
        <w:rPr>
          <w:rFonts w:ascii="Verdana" w:hAnsi="Verdana" w:cs="Segoe UI"/>
          <w:b/>
          <w:sz w:val="22"/>
          <w:szCs w:val="22"/>
        </w:rPr>
        <w:t xml:space="preserve">Zmiany w standardach akredytacyjnych </w:t>
      </w:r>
      <w:r w:rsidR="00070106">
        <w:rPr>
          <w:rFonts w:ascii="Verdana" w:hAnsi="Verdana" w:cs="Segoe UI"/>
          <w:b/>
          <w:sz w:val="22"/>
          <w:szCs w:val="22"/>
        </w:rPr>
        <w:t xml:space="preserve"> dla </w:t>
      </w:r>
      <w:r>
        <w:rPr>
          <w:rFonts w:ascii="Verdana" w:hAnsi="Verdana" w:cs="Segoe UI"/>
          <w:b/>
          <w:sz w:val="22"/>
          <w:szCs w:val="22"/>
        </w:rPr>
        <w:t>szpitali</w:t>
      </w:r>
      <w:r w:rsidR="00070106">
        <w:rPr>
          <w:rFonts w:ascii="Verdana" w:hAnsi="Verdana" w:cs="Segoe UI"/>
          <w:b/>
          <w:sz w:val="22"/>
          <w:szCs w:val="22"/>
        </w:rPr>
        <w:t>.</w:t>
      </w:r>
    </w:p>
    <w:p w:rsidR="006C0601" w:rsidRPr="006C0601" w:rsidRDefault="006C0601" w:rsidP="00CD7BC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position w:val="0"/>
          <w:sz w:val="22"/>
          <w:szCs w:val="22"/>
          <w:lang w:eastAsia="pl-PL"/>
        </w:rPr>
      </w:pPr>
    </w:p>
    <w:p w:rsidR="00DD4401" w:rsidRPr="00CC7D99" w:rsidRDefault="00CD7BCC" w:rsidP="00CD7BC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 </w:t>
      </w:r>
      <w:r w:rsidR="00363C55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Sesja </w:t>
      </w:r>
      <w:r w:rsidR="00D835F9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V</w:t>
      </w:r>
    </w:p>
    <w:p w:rsidR="00CC7D99" w:rsidRDefault="00B676F4" w:rsidP="00B3408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sz w:val="22"/>
          <w:szCs w:val="22"/>
        </w:rPr>
      </w:pPr>
      <w:r>
        <w:rPr>
          <w:rFonts w:ascii="Verdana" w:hAnsi="Verdana" w:cs="Segoe UI"/>
          <w:b/>
          <w:color w:val="000000"/>
          <w:sz w:val="22"/>
          <w:szCs w:val="22"/>
        </w:rPr>
        <w:t>Cyfryzacja ze środków KPO</w:t>
      </w:r>
    </w:p>
    <w:p w:rsidR="006C0601" w:rsidRPr="006C0601" w:rsidRDefault="006C0601" w:rsidP="00B3408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</w:p>
    <w:p w:rsidR="00CC7D99" w:rsidRDefault="00D835F9" w:rsidP="00B3408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 xml:space="preserve">Sesja </w:t>
      </w:r>
      <w:r w:rsidR="005E2D6C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V</w:t>
      </w:r>
      <w:r w:rsidR="00363C55"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I</w:t>
      </w:r>
    </w:p>
    <w:p w:rsidR="00B45761" w:rsidRDefault="00976DD4" w:rsidP="00B3408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Analiza sytuacji finansowej szpitali powiatowych w Polsce</w:t>
      </w:r>
    </w:p>
    <w:p w:rsidR="00976DD4" w:rsidRDefault="00976DD4" w:rsidP="00B3408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</w:p>
    <w:p w:rsidR="00F908DF" w:rsidRDefault="00B45761" w:rsidP="00F908D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Sesja VI</w:t>
      </w:r>
    </w:p>
    <w:p w:rsidR="00B45761" w:rsidRPr="001A5C94" w:rsidRDefault="00B45761" w:rsidP="00F908D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</w:pPr>
      <w:r>
        <w:rPr>
          <w:rFonts w:ascii="Verdana" w:hAnsi="Verdana" w:cs="Segoe UI"/>
          <w:b/>
          <w:color w:val="000000"/>
          <w:position w:val="0"/>
          <w:sz w:val="22"/>
          <w:szCs w:val="22"/>
          <w:lang w:eastAsia="pl-PL"/>
        </w:rPr>
        <w:t>Czas na dyskusje i własne prezentacje.</w:t>
      </w:r>
    </w:p>
    <w:p w:rsidR="00EC4D76" w:rsidRPr="00E41215" w:rsidRDefault="00E41215" w:rsidP="009D3EE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Segoe UI" w:hAnsi="Segoe UI" w:cs="Segoe UI"/>
          <w:b/>
          <w:color w:val="000000"/>
          <w:position w:val="0"/>
          <w:szCs w:val="24"/>
          <w:u w:val="single"/>
          <w:lang w:eastAsia="pl-PL"/>
        </w:rPr>
      </w:pPr>
      <w:r w:rsidRPr="00E41215">
        <w:rPr>
          <w:rFonts w:ascii="Segoe UI" w:hAnsi="Segoe UI" w:cs="Segoe UI"/>
          <w:b/>
          <w:color w:val="000000"/>
          <w:position w:val="0"/>
          <w:szCs w:val="24"/>
          <w:u w:val="single"/>
          <w:lang w:eastAsia="pl-PL"/>
        </w:rPr>
        <w:t>Kolejność sesji może ulec zmianie.</w:t>
      </w:r>
    </w:p>
    <w:p w:rsidR="00B140DF" w:rsidRDefault="00B140DF" w:rsidP="009C4B74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Segoe UI" w:hAnsi="Segoe UI" w:cs="Segoe UI"/>
          <w:b/>
          <w:color w:val="000000"/>
          <w:position w:val="0"/>
          <w:sz w:val="28"/>
          <w:szCs w:val="28"/>
          <w:u w:val="single"/>
          <w:lang w:eastAsia="pl-PL"/>
        </w:rPr>
      </w:pPr>
    </w:p>
    <w:p w:rsidR="00BC15BF" w:rsidRDefault="009C3D9C" w:rsidP="00BC15BF">
      <w:pPr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Segoe UI" w:hAnsi="Segoe UI" w:cs="Segoe UI"/>
          <w:b/>
          <w:color w:val="000000"/>
          <w:position w:val="0"/>
          <w:sz w:val="28"/>
          <w:szCs w:val="28"/>
          <w:u w:val="single"/>
          <w:lang w:eastAsia="pl-PL"/>
        </w:rPr>
      </w:pPr>
      <w:r>
        <w:rPr>
          <w:rFonts w:ascii="Segoe UI" w:hAnsi="Segoe UI" w:cs="Segoe UI"/>
          <w:b/>
          <w:color w:val="000000"/>
          <w:position w:val="0"/>
          <w:sz w:val="28"/>
          <w:szCs w:val="28"/>
          <w:u w:val="single"/>
          <w:lang w:eastAsia="pl-PL"/>
        </w:rPr>
        <w:t xml:space="preserve">Goście, </w:t>
      </w:r>
      <w:r w:rsidR="00BC15BF">
        <w:rPr>
          <w:rFonts w:ascii="Segoe UI" w:hAnsi="Segoe UI" w:cs="Segoe UI"/>
          <w:b/>
          <w:color w:val="000000"/>
          <w:position w:val="0"/>
          <w:sz w:val="28"/>
          <w:szCs w:val="28"/>
          <w:u w:val="single"/>
          <w:lang w:eastAsia="pl-PL"/>
        </w:rPr>
        <w:t xml:space="preserve"> prelegenci</w:t>
      </w:r>
      <w:r w:rsidR="00E41215">
        <w:rPr>
          <w:rFonts w:ascii="Segoe UI" w:hAnsi="Segoe UI" w:cs="Segoe UI"/>
          <w:b/>
          <w:color w:val="000000"/>
          <w:position w:val="0"/>
          <w:sz w:val="28"/>
          <w:szCs w:val="28"/>
          <w:u w:val="single"/>
          <w:lang w:eastAsia="pl-PL"/>
        </w:rPr>
        <w:t xml:space="preserve"> i uczestnicy obrad.</w:t>
      </w:r>
    </w:p>
    <w:p w:rsidR="00630FBB" w:rsidRDefault="00630FBB" w:rsidP="00BC15BF">
      <w:pPr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Segoe UI" w:hAnsi="Segoe UI" w:cs="Segoe UI"/>
          <w:b/>
          <w:color w:val="000000"/>
          <w:position w:val="0"/>
          <w:sz w:val="28"/>
          <w:szCs w:val="28"/>
          <w:u w:val="single"/>
          <w:lang w:eastAsia="pl-PL"/>
        </w:rPr>
      </w:pPr>
    </w:p>
    <w:p w:rsidR="00262D72" w:rsidRDefault="00262D72" w:rsidP="00262D72">
      <w:pPr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Style w:val="Uwydatnienie"/>
          <w:i w:val="0"/>
          <w:color w:val="0C0C0C"/>
          <w:sz w:val="20"/>
          <w:bdr w:val="none" w:sz="0" w:space="0" w:color="auto" w:frame="1"/>
          <w:shd w:val="clear" w:color="auto" w:fill="FFFFFF"/>
        </w:rPr>
      </w:pPr>
      <w:r w:rsidRPr="009208AA">
        <w:rPr>
          <w:rStyle w:val="Uwydatnienie"/>
          <w:b/>
          <w:i w:val="0"/>
          <w:color w:val="0C0C0C"/>
          <w:u w:val="single"/>
          <w:bdr w:val="none" w:sz="0" w:space="0" w:color="auto" w:frame="1"/>
          <w:shd w:val="clear" w:color="auto" w:fill="FFFFFF"/>
        </w:rPr>
        <w:t>Adam Styczeń</w:t>
      </w:r>
      <w:r>
        <w:rPr>
          <w:rStyle w:val="Uwydatnienie"/>
          <w:rFonts w:ascii="Arial" w:hAnsi="Arial" w:cs="Arial"/>
          <w:color w:val="0C0C0C"/>
          <w:sz w:val="26"/>
          <w:szCs w:val="26"/>
          <w:bdr w:val="none" w:sz="0" w:space="0" w:color="auto" w:frame="1"/>
          <w:shd w:val="clear" w:color="auto" w:fill="FFFFFF"/>
        </w:rPr>
        <w:t xml:space="preserve">: </w:t>
      </w:r>
      <w:r w:rsidRPr="009208AA">
        <w:rPr>
          <w:rStyle w:val="Uwydatnienie"/>
          <w:i w:val="0"/>
          <w:color w:val="0C0C0C"/>
          <w:sz w:val="20"/>
          <w:bdr w:val="none" w:sz="0" w:space="0" w:color="auto" w:frame="1"/>
          <w:shd w:val="clear" w:color="auto" w:fill="FFFFFF"/>
        </w:rPr>
        <w:t>dyrektor Szpitala w Myślenicach, prezes Stowarzyszenia Szpitali Małopolski</w:t>
      </w:r>
    </w:p>
    <w:p w:rsidR="00262D72" w:rsidRPr="00262D72" w:rsidRDefault="00262D72" w:rsidP="00262D72">
      <w:pPr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iCs/>
          <w:color w:val="0C0C0C"/>
          <w:sz w:val="20"/>
          <w:bdr w:val="none" w:sz="0" w:space="0" w:color="auto" w:frame="1"/>
          <w:shd w:val="clear" w:color="auto" w:fill="FFFFFF"/>
        </w:rPr>
      </w:pPr>
    </w:p>
    <w:p w:rsidR="00363C55" w:rsidRDefault="00363C55" w:rsidP="00B24026">
      <w:pPr>
        <w:pStyle w:val="Default"/>
        <w:rPr>
          <w:sz w:val="20"/>
          <w:szCs w:val="20"/>
        </w:rPr>
      </w:pPr>
      <w:r w:rsidRPr="00363C55">
        <w:rPr>
          <w:b/>
          <w:u w:val="single"/>
        </w:rPr>
        <w:t xml:space="preserve">Dorota Gołąb - </w:t>
      </w:r>
      <w:proofErr w:type="spellStart"/>
      <w:r w:rsidRPr="00363C55">
        <w:rPr>
          <w:b/>
          <w:u w:val="single"/>
        </w:rPr>
        <w:t>Bełtowicz</w:t>
      </w:r>
      <w:proofErr w:type="spellEnd"/>
      <w:r>
        <w:rPr>
          <w:b/>
          <w:u w:val="single"/>
        </w:rPr>
        <w:t>:</w:t>
      </w:r>
      <w:r w:rsidRPr="00363C55">
        <w:rPr>
          <w:rFonts w:ascii="Segoe UI" w:hAnsi="Segoe UI" w:cs="Segoe UI"/>
          <w:sz w:val="20"/>
          <w:szCs w:val="20"/>
        </w:rPr>
        <w:t xml:space="preserve"> </w:t>
      </w:r>
      <w:r w:rsidRPr="00363C55">
        <w:rPr>
          <w:sz w:val="20"/>
          <w:szCs w:val="20"/>
        </w:rPr>
        <w:t>Analityk Ogólnopolskiego Związku Pracodawców Szpitali Powiatowych</w:t>
      </w:r>
    </w:p>
    <w:p w:rsidR="000874E1" w:rsidRDefault="000874E1" w:rsidP="00B24026">
      <w:pPr>
        <w:pStyle w:val="Default"/>
        <w:rPr>
          <w:sz w:val="20"/>
          <w:szCs w:val="20"/>
        </w:rPr>
      </w:pPr>
    </w:p>
    <w:p w:rsidR="00416D43" w:rsidRPr="00416D43" w:rsidRDefault="00416D43" w:rsidP="00416D43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  <w:r w:rsidRPr="00416D43">
        <w:rPr>
          <w:b/>
          <w:position w:val="0"/>
          <w:szCs w:val="24"/>
          <w:u w:val="single"/>
          <w:lang w:eastAsia="pl-PL"/>
        </w:rPr>
        <w:t>Maciej Bogdan Olesiński</w:t>
      </w:r>
      <w:r>
        <w:rPr>
          <w:position w:val="0"/>
          <w:szCs w:val="24"/>
          <w:lang w:eastAsia="pl-PL"/>
        </w:rPr>
        <w:t>:</w:t>
      </w:r>
      <w:r w:rsidRPr="00416D43">
        <w:rPr>
          <w:position w:val="0"/>
          <w:szCs w:val="24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>Obecnie Regionalny</w:t>
      </w:r>
      <w:r>
        <w:rPr>
          <w:position w:val="0"/>
          <w:sz w:val="20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 xml:space="preserve">Menadżer Operacyjny w American </w:t>
      </w:r>
      <w:proofErr w:type="spellStart"/>
      <w:r w:rsidRPr="00416D43">
        <w:rPr>
          <w:position w:val="0"/>
          <w:sz w:val="20"/>
          <w:lang w:eastAsia="pl-PL"/>
        </w:rPr>
        <w:t>Heart</w:t>
      </w:r>
      <w:proofErr w:type="spellEnd"/>
      <w:r w:rsidRPr="00416D43">
        <w:rPr>
          <w:position w:val="0"/>
          <w:sz w:val="20"/>
          <w:lang w:eastAsia="pl-PL"/>
        </w:rPr>
        <w:t xml:space="preserve"> of Poland S.A - Kardiologia.</w:t>
      </w:r>
    </w:p>
    <w:p w:rsidR="00416D43" w:rsidRPr="00416D43" w:rsidRDefault="00416D43" w:rsidP="00416D43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  <w:r w:rsidRPr="00416D43">
        <w:rPr>
          <w:position w:val="0"/>
          <w:sz w:val="20"/>
          <w:lang w:eastAsia="pl-PL"/>
        </w:rPr>
        <w:t>W latach</w:t>
      </w:r>
      <w:r>
        <w:rPr>
          <w:position w:val="0"/>
          <w:sz w:val="20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>2017-2024 dyrektor Podlaskiego Oddziału Wojewódzkiego NFZ, wcześniej m.in.</w:t>
      </w:r>
      <w:r>
        <w:rPr>
          <w:position w:val="0"/>
          <w:sz w:val="20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>wieloletni audytor wewnętrzny</w:t>
      </w:r>
    </w:p>
    <w:p w:rsidR="00416D43" w:rsidRPr="00416D43" w:rsidRDefault="00416D43" w:rsidP="00416D43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  <w:r w:rsidRPr="00416D43">
        <w:rPr>
          <w:position w:val="0"/>
          <w:sz w:val="20"/>
          <w:lang w:eastAsia="pl-PL"/>
        </w:rPr>
        <w:t>w kilku jednostkach sektora finansów</w:t>
      </w:r>
      <w:r>
        <w:rPr>
          <w:position w:val="0"/>
          <w:sz w:val="20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>publicznych, w tym szef komórki audytu w Ministerstwie Edukacji Narodowej,</w:t>
      </w:r>
    </w:p>
    <w:p w:rsidR="00416D43" w:rsidRPr="00416D43" w:rsidRDefault="00416D43" w:rsidP="00416D43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  <w:r w:rsidRPr="00416D43">
        <w:rPr>
          <w:position w:val="0"/>
          <w:sz w:val="20"/>
          <w:lang w:eastAsia="pl-PL"/>
        </w:rPr>
        <w:t>wicedyrektor Wojewódzkiego Urzędu Pracy w Białymstoku, audytor wewnętrzny</w:t>
      </w:r>
      <w:r>
        <w:rPr>
          <w:position w:val="0"/>
          <w:sz w:val="20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 xml:space="preserve">SP ZOZ Wojewódzkiego Szpitala Zespolonego w </w:t>
      </w:r>
    </w:p>
    <w:p w:rsidR="00416D43" w:rsidRPr="00416D43" w:rsidRDefault="00416D43" w:rsidP="00416D43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  <w:r w:rsidRPr="00416D43">
        <w:rPr>
          <w:position w:val="0"/>
          <w:sz w:val="20"/>
          <w:lang w:eastAsia="pl-PL"/>
        </w:rPr>
        <w:t xml:space="preserve"> Białymstoku. W latach 2011-2016</w:t>
      </w:r>
      <w:r>
        <w:rPr>
          <w:position w:val="0"/>
          <w:sz w:val="20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>pełnomocnik dyrektora SP ZOZ Warszawa – Ursynów ds. kontroli zarządczej. Od</w:t>
      </w:r>
    </w:p>
    <w:p w:rsidR="00416D43" w:rsidRPr="00416D43" w:rsidRDefault="00416D43" w:rsidP="00416D43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  <w:r w:rsidRPr="00416D43">
        <w:rPr>
          <w:position w:val="0"/>
          <w:sz w:val="20"/>
          <w:lang w:eastAsia="pl-PL"/>
        </w:rPr>
        <w:lastRenderedPageBreak/>
        <w:t>2017 do 2024 r. roku członek Wojewódzkiej Rady ds. Potrzeb Zdrowotnych w</w:t>
      </w:r>
      <w:r>
        <w:rPr>
          <w:position w:val="0"/>
          <w:sz w:val="20"/>
          <w:lang w:eastAsia="pl-PL"/>
        </w:rPr>
        <w:t xml:space="preserve"> </w:t>
      </w:r>
      <w:r w:rsidRPr="00416D43">
        <w:rPr>
          <w:position w:val="0"/>
          <w:sz w:val="20"/>
          <w:lang w:eastAsia="pl-PL"/>
        </w:rPr>
        <w:t>woj. Podlaskim. Od 2007 roku wykładowca na studiach podyplomowych w Szkole</w:t>
      </w:r>
      <w:r w:rsidR="000874E1">
        <w:rPr>
          <w:position w:val="0"/>
          <w:sz w:val="20"/>
          <w:lang w:eastAsia="pl-PL"/>
        </w:rPr>
        <w:t xml:space="preserve"> </w:t>
      </w:r>
      <w:r w:rsidR="000874E1" w:rsidRPr="00416D43">
        <w:rPr>
          <w:position w:val="0"/>
          <w:sz w:val="20"/>
          <w:lang w:eastAsia="pl-PL"/>
        </w:rPr>
        <w:t>Głównej Handlowej w Warszawie. Przeprowadził przeszło 1000 h szkoleń z</w:t>
      </w:r>
      <w:r w:rsidR="000874E1">
        <w:rPr>
          <w:position w:val="0"/>
          <w:sz w:val="20"/>
          <w:lang w:eastAsia="pl-PL"/>
        </w:rPr>
        <w:t xml:space="preserve"> </w:t>
      </w:r>
      <w:r w:rsidR="000874E1" w:rsidRPr="00416D43">
        <w:rPr>
          <w:position w:val="0"/>
          <w:sz w:val="20"/>
          <w:lang w:eastAsia="pl-PL"/>
        </w:rPr>
        <w:t>zakresu</w:t>
      </w:r>
    </w:p>
    <w:p w:rsidR="00416D43" w:rsidRDefault="00416D43" w:rsidP="000874E1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  <w:r w:rsidRPr="00416D43">
        <w:rPr>
          <w:position w:val="0"/>
          <w:sz w:val="20"/>
          <w:lang w:eastAsia="pl-PL"/>
        </w:rPr>
        <w:t>kontroli zarządczej, zarządzania ryzykiem i audytu wewnętrznego.</w:t>
      </w:r>
    </w:p>
    <w:p w:rsidR="004E500E" w:rsidRPr="00416D43" w:rsidRDefault="004E500E" w:rsidP="000874E1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0"/>
          <w:lang w:eastAsia="pl-PL"/>
        </w:rPr>
      </w:pPr>
    </w:p>
    <w:p w:rsidR="004E500E" w:rsidRPr="004E500E" w:rsidRDefault="004E500E" w:rsidP="004E500E">
      <w:pPr>
        <w:ind w:left="0" w:hanging="2"/>
        <w:rPr>
          <w:color w:val="000000"/>
          <w:sz w:val="20"/>
          <w:lang w:eastAsia="pl-PL"/>
        </w:rPr>
      </w:pPr>
      <w:r>
        <w:rPr>
          <w:b/>
          <w:szCs w:val="24"/>
          <w:u w:val="single"/>
        </w:rPr>
        <w:t>Agnieszka Sieńko</w:t>
      </w:r>
      <w:r>
        <w:rPr>
          <w:szCs w:val="24"/>
        </w:rPr>
        <w:t xml:space="preserve"> </w:t>
      </w:r>
      <w:r w:rsidRPr="004E500E">
        <w:rPr>
          <w:sz w:val="20"/>
        </w:rPr>
        <w:t xml:space="preserve">– radca prawny, </w:t>
      </w:r>
      <w:r w:rsidRPr="004E500E">
        <w:rPr>
          <w:color w:val="000000"/>
          <w:sz w:val="20"/>
          <w:lang w:eastAsia="pl-PL"/>
        </w:rPr>
        <w:t xml:space="preserve">ma już ponad 20-letnie doświadczenie zawodowe w ochronie zdrowia. Prelegentka jest także mediatorem sądowym. Kwalifikacje </w:t>
      </w:r>
      <w:proofErr w:type="spellStart"/>
      <w:r w:rsidRPr="004E500E">
        <w:rPr>
          <w:color w:val="000000"/>
          <w:sz w:val="20"/>
          <w:lang w:eastAsia="pl-PL"/>
        </w:rPr>
        <w:t>coacha</w:t>
      </w:r>
      <w:proofErr w:type="spellEnd"/>
      <w:r w:rsidRPr="004E500E">
        <w:rPr>
          <w:color w:val="000000"/>
          <w:sz w:val="20"/>
          <w:lang w:eastAsia="pl-PL"/>
        </w:rPr>
        <w:t>, interwenta kryzysowego i szeroka</w:t>
      </w:r>
    </w:p>
    <w:p w:rsidR="004E500E" w:rsidRPr="004E500E" w:rsidRDefault="004E500E" w:rsidP="004E500E">
      <w:pPr>
        <w:ind w:left="0" w:hanging="2"/>
        <w:rPr>
          <w:color w:val="000000"/>
          <w:sz w:val="20"/>
          <w:lang w:eastAsia="pl-PL"/>
        </w:rPr>
      </w:pPr>
      <w:r w:rsidRPr="004E500E">
        <w:rPr>
          <w:color w:val="000000"/>
          <w:sz w:val="20"/>
          <w:lang w:eastAsia="pl-PL"/>
        </w:rPr>
        <w:t>wiedza o wnętrzu człowieka sprawiają, że warsztaty z mecenas Sieńko są ciekawe, interaktywne, pełne trafnych spostrzeżeń.</w:t>
      </w:r>
    </w:p>
    <w:p w:rsidR="00262D72" w:rsidRDefault="00262D72" w:rsidP="00B24026">
      <w:pPr>
        <w:pStyle w:val="Default"/>
        <w:rPr>
          <w:rStyle w:val="Uwydatnienie"/>
          <w:b/>
          <w:i w:val="0"/>
          <w:color w:val="0C0C0C"/>
          <w:u w:val="single"/>
          <w:bdr w:val="none" w:sz="0" w:space="0" w:color="auto" w:frame="1"/>
          <w:shd w:val="clear" w:color="auto" w:fill="FFFFFF"/>
        </w:rPr>
      </w:pPr>
    </w:p>
    <w:p w:rsidR="00262D72" w:rsidRDefault="00262D72" w:rsidP="00262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/>
          <w:color w:val="000000"/>
          <w:sz w:val="20"/>
        </w:rPr>
      </w:pPr>
      <w:r w:rsidRPr="00262D72">
        <w:rPr>
          <w:rFonts w:eastAsia="Verdana"/>
          <w:b/>
          <w:color w:val="000000"/>
          <w:szCs w:val="24"/>
          <w:u w:val="single"/>
        </w:rPr>
        <w:t>Andrzej Kaczor</w:t>
      </w:r>
      <w:r>
        <w:rPr>
          <w:rFonts w:ascii="Verdana" w:eastAsia="Verdana" w:hAnsi="Verdana" w:cs="Verdana"/>
          <w:color w:val="000000"/>
          <w:szCs w:val="24"/>
        </w:rPr>
        <w:t xml:space="preserve">– </w:t>
      </w:r>
      <w:r w:rsidRPr="00262D72">
        <w:rPr>
          <w:rFonts w:eastAsia="Verdana"/>
          <w:color w:val="000000"/>
          <w:sz w:val="20"/>
        </w:rPr>
        <w:t xml:space="preserve">były wieloletni dyrektor SP ZOZ w Tomaszowie Lubelskim, oraz ordynator Oddziału Wewnętrznego Dziecięcego, lekarz medycyny, specjalista chorób dziecięcych, </w:t>
      </w:r>
      <w:r w:rsidRPr="00262D72">
        <w:rPr>
          <w:color w:val="141412"/>
          <w:sz w:val="20"/>
          <w:shd w:val="clear" w:color="auto" w:fill="FFFFFF"/>
        </w:rPr>
        <w:t>konsultant w zakresie systemów zapewnienia jakości zgodnych ze standardami akredytacyjnymi CMJ,</w:t>
      </w:r>
      <w:r w:rsidRPr="00262D72">
        <w:rPr>
          <w:rFonts w:eastAsia="Verdana"/>
          <w:color w:val="000000"/>
          <w:sz w:val="20"/>
        </w:rPr>
        <w:t xml:space="preserve"> certyfikowany menedżer opieki zdrowotnej (Warszawa 2003r.), przebyte szkolenia w Szkole Zdrowia Publicznego Uniwersytetu Jagiellońskiego, egzamin państwowy dla Członków Rad Nadzorczych Spółek Skarbu Państwa.</w:t>
      </w:r>
      <w:bookmarkStart w:id="0" w:name="_GoBack"/>
      <w:bookmarkEnd w:id="0"/>
      <w:r w:rsidRPr="00262D72">
        <w:rPr>
          <w:rFonts w:eastAsia="Verdana"/>
          <w:color w:val="000000"/>
          <w:sz w:val="20"/>
        </w:rPr>
        <w:t xml:space="preserve"> Ekspert i ceniony długoletni wykładowca z tematów jakości w podmiotach leczniczych.</w:t>
      </w:r>
    </w:p>
    <w:p w:rsidR="00262D72" w:rsidRPr="00262D72" w:rsidRDefault="00262D72" w:rsidP="00262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/>
          <w:color w:val="000000"/>
          <w:sz w:val="20"/>
        </w:rPr>
      </w:pPr>
    </w:p>
    <w:p w:rsidR="00262D72" w:rsidRPr="00330439" w:rsidRDefault="00262D72" w:rsidP="00262D72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sz w:val="20"/>
          <w:lang w:eastAsia="pl-PL"/>
        </w:rPr>
      </w:pPr>
      <w:r w:rsidRPr="00DD1C97">
        <w:rPr>
          <w:b/>
          <w:color w:val="000000"/>
          <w:szCs w:val="24"/>
          <w:u w:val="single"/>
          <w:shd w:val="clear" w:color="auto" w:fill="FFFFFF"/>
        </w:rPr>
        <w:t>Waldemar Stylo</w:t>
      </w:r>
      <w:r w:rsidRPr="00037C81">
        <w:rPr>
          <w:color w:val="000000"/>
          <w:sz w:val="20"/>
          <w:shd w:val="clear" w:color="auto" w:fill="FFFFFF"/>
        </w:rPr>
        <w:t xml:space="preserve"> - </w:t>
      </w:r>
      <w:r w:rsidRPr="00330439">
        <w:rPr>
          <w:color w:val="000000"/>
          <w:position w:val="0"/>
          <w:sz w:val="20"/>
          <w:lang w:eastAsia="pl-PL"/>
        </w:rPr>
        <w:t>obecnie Z-ca Dyrektora Narodowego Instytutu Onkologii - PIB Oddziału w</w:t>
      </w:r>
      <w:r>
        <w:rPr>
          <w:color w:val="000000"/>
          <w:position w:val="0"/>
          <w:sz w:val="20"/>
          <w:lang w:eastAsia="pl-PL"/>
        </w:rPr>
        <w:t xml:space="preserve"> </w:t>
      </w:r>
      <w:r w:rsidRPr="00330439">
        <w:rPr>
          <w:color w:val="000000"/>
          <w:position w:val="0"/>
          <w:sz w:val="20"/>
          <w:lang w:eastAsia="pl-PL"/>
        </w:rPr>
        <w:t>Krakowie ds. Zarządzania i Finansów</w:t>
      </w:r>
      <w:r>
        <w:rPr>
          <w:color w:val="000000"/>
          <w:position w:val="0"/>
          <w:sz w:val="20"/>
          <w:lang w:eastAsia="pl-PL"/>
        </w:rPr>
        <w:t>.</w:t>
      </w:r>
    </w:p>
    <w:p w:rsidR="00262D72" w:rsidRPr="00330439" w:rsidRDefault="00262D72" w:rsidP="00262D72">
      <w:pPr>
        <w:ind w:leftChars="0" w:left="0" w:firstLineChars="0" w:firstLine="0"/>
        <w:rPr>
          <w:color w:val="000000"/>
          <w:position w:val="0"/>
          <w:sz w:val="20"/>
          <w:lang w:eastAsia="pl-PL"/>
        </w:rPr>
      </w:pPr>
      <w:r w:rsidRPr="00037C81">
        <w:rPr>
          <w:color w:val="000000"/>
          <w:sz w:val="20"/>
          <w:shd w:val="clear" w:color="auto" w:fill="FFFFFF"/>
        </w:rPr>
        <w:t xml:space="preserve">Ostatnio koordynator merytoryczny Zespołu powołanego w ramach pilotażu przez Prezesa </w:t>
      </w:r>
      <w:proofErr w:type="spellStart"/>
      <w:r w:rsidRPr="00037C81">
        <w:rPr>
          <w:color w:val="000000"/>
          <w:sz w:val="20"/>
          <w:shd w:val="clear" w:color="auto" w:fill="FFFFFF"/>
        </w:rPr>
        <w:t>AOTMiT,mającego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na celu wypracowanie założeń do nowego standardu rachunku kosztów, następnie </w:t>
      </w:r>
      <w:proofErr w:type="spellStart"/>
      <w:r w:rsidRPr="00037C81">
        <w:rPr>
          <w:color w:val="000000"/>
          <w:sz w:val="20"/>
          <w:shd w:val="clear" w:color="auto" w:fill="FFFFFF"/>
        </w:rPr>
        <w:t>współautorprojektu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rozporządzenia MZ w sprawie standardu rachunku kosztów u świadczeniodawców z dnia 12 września 2019 r., Wcześniej współautor Rozporządzenia </w:t>
      </w:r>
      <w:proofErr w:type="spellStart"/>
      <w:r w:rsidRPr="00037C81">
        <w:rPr>
          <w:color w:val="000000"/>
          <w:sz w:val="20"/>
          <w:shd w:val="clear" w:color="auto" w:fill="FFFFFF"/>
        </w:rPr>
        <w:t>MZiOS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z 1998 r. w sprawie szczególnych zasad rachunku kosztów w publicznych zakładach opieki zdrowotnej, w przeszłości dyrektor Szpitala Powiatowego w Myślenicach oraz Szpitala Powiatowego w Chrzanowie. Wieloletni Główny Analityk Szpitala Uniwersyteckiego w Krakowie, Kierownik Działu Analiz Ekonomicznych, Działu Kalkulacji Kosztów Świadczeń Medycznych, ekspert Ministra Zdrowia, Prezesa </w:t>
      </w:r>
      <w:proofErr w:type="spellStart"/>
      <w:r w:rsidRPr="00037C81">
        <w:rPr>
          <w:color w:val="000000"/>
          <w:sz w:val="20"/>
          <w:shd w:val="clear" w:color="auto" w:fill="FFFFFF"/>
        </w:rPr>
        <w:t>AOTMiT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oraz ekspert Naczelnej Rady Lekarskiej, dla której w latach 2003-2007przygotowywał kalkulacje kosztów rzeczywistych procedur stomatologicznych, złożone następnie w Urzędzie Ochrony Konkurencji i Konsumentów we wszczętym postępowaniu, co spowodowało zwiększenie wyceny świadczeń stomatologicznych. Członek Rady ds. Taryfikacji. Wykładowca IZP CM Uniwersytetu Jagiellońskiego, WSEI w Krakowie</w:t>
      </w:r>
    </w:p>
    <w:p w:rsidR="00127B7F" w:rsidRPr="00127B7F" w:rsidRDefault="00127B7F" w:rsidP="00127B7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sz w:val="20"/>
          <w:lang w:eastAsia="pl-PL"/>
        </w:rPr>
      </w:pPr>
    </w:p>
    <w:p w:rsidR="00B45761" w:rsidRPr="00D932E0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b/>
          <w:color w:val="000000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POCZĄTEK ZAJĘĆ:</w:t>
      </w:r>
    </w:p>
    <w:p w:rsidR="00B45761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Wykłady rozpoczynają się o godz. 09:00 dnia 13.</w:t>
      </w:r>
      <w:r w:rsidR="004156C0">
        <w:rPr>
          <w:rFonts w:ascii="Verdana" w:eastAsia="Verdana" w:hAnsi="Verdana" w:cs="Verdana"/>
          <w:color w:val="000000"/>
          <w:szCs w:val="24"/>
        </w:rPr>
        <w:t>10</w:t>
      </w:r>
      <w:r>
        <w:rPr>
          <w:rFonts w:ascii="Verdana" w:eastAsia="Verdana" w:hAnsi="Verdana" w:cs="Verdana"/>
          <w:color w:val="000000"/>
          <w:szCs w:val="24"/>
        </w:rPr>
        <w:t>.2025r. - zakończenie ok</w:t>
      </w:r>
      <w:r>
        <w:rPr>
          <w:rFonts w:ascii="Verdana" w:eastAsia="Verdana" w:hAnsi="Verdana" w:cs="Verdana"/>
          <w:szCs w:val="24"/>
        </w:rPr>
        <w:t>oło</w:t>
      </w:r>
      <w:r>
        <w:rPr>
          <w:rFonts w:ascii="Verdana" w:eastAsia="Verdana" w:hAnsi="Verdana" w:cs="Verdana"/>
          <w:color w:val="000000"/>
          <w:szCs w:val="24"/>
        </w:rPr>
        <w:t xml:space="preserve"> godz.16:00 dnia 14.</w:t>
      </w:r>
      <w:r w:rsidR="004156C0">
        <w:rPr>
          <w:rFonts w:ascii="Verdana" w:eastAsia="Verdana" w:hAnsi="Verdana" w:cs="Verdana"/>
          <w:color w:val="000000"/>
          <w:szCs w:val="24"/>
        </w:rPr>
        <w:t>10</w:t>
      </w:r>
      <w:r>
        <w:rPr>
          <w:rFonts w:ascii="Verdana" w:eastAsia="Verdana" w:hAnsi="Verdana" w:cs="Verdana"/>
          <w:color w:val="000000"/>
          <w:szCs w:val="24"/>
        </w:rPr>
        <w:t>.20</w:t>
      </w:r>
      <w:r w:rsidR="004156C0">
        <w:rPr>
          <w:rFonts w:ascii="Verdana" w:eastAsia="Verdana" w:hAnsi="Verdana" w:cs="Verdana"/>
          <w:color w:val="000000"/>
          <w:szCs w:val="24"/>
        </w:rPr>
        <w:t>25r.  Do hotelu zapraszamy 12.10</w:t>
      </w:r>
      <w:r>
        <w:rPr>
          <w:rFonts w:ascii="Verdana" w:eastAsia="Verdana" w:hAnsi="Verdana" w:cs="Verdana"/>
          <w:color w:val="000000"/>
          <w:szCs w:val="24"/>
        </w:rPr>
        <w:t xml:space="preserve">.2025r.po południu.            O godzinie.18:30 kolacja. </w:t>
      </w:r>
    </w:p>
    <w:p w:rsidR="00B45761" w:rsidRDefault="004156C0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Możliwość wyjazdu 14.10</w:t>
      </w:r>
      <w:r w:rsidR="00B45761">
        <w:rPr>
          <w:rFonts w:ascii="Verdana" w:eastAsia="Verdana" w:hAnsi="Verdana" w:cs="Verdana"/>
          <w:color w:val="000000"/>
          <w:szCs w:val="24"/>
        </w:rPr>
        <w:t>.2025r po zajęciach- cena zakwaterowania minus 160zł</w:t>
      </w:r>
    </w:p>
    <w:p w:rsidR="00E41215" w:rsidRPr="00E41215" w:rsidRDefault="00E41215" w:rsidP="00262D72">
      <w:pPr>
        <w:shd w:val="clear" w:color="auto" w:fill="FFFFFF"/>
        <w:ind w:leftChars="0" w:left="0" w:firstLineChars="0" w:firstLine="0"/>
        <w:rPr>
          <w:position w:val="0"/>
          <w:sz w:val="18"/>
          <w:szCs w:val="18"/>
          <w:lang w:eastAsia="pl-PL"/>
        </w:rPr>
      </w:pPr>
    </w:p>
    <w:p w:rsidR="00B45761" w:rsidRPr="00E21FF4" w:rsidRDefault="00CF4F03" w:rsidP="00B45761">
      <w:pPr>
        <w:ind w:leftChars="0" w:left="0" w:right="84" w:firstLineChars="0" w:firstLine="0"/>
        <w:rPr>
          <w:sz w:val="28"/>
          <w:szCs w:val="28"/>
        </w:rPr>
      </w:pPr>
      <w:r w:rsidRPr="00CF4F03">
        <w:rPr>
          <w:sz w:val="20"/>
        </w:rPr>
        <w:t xml:space="preserve">  </w:t>
      </w:r>
      <w:r w:rsidR="00B45761" w:rsidRPr="00E21FF4">
        <w:rPr>
          <w:b/>
          <w:sz w:val="28"/>
          <w:szCs w:val="28"/>
        </w:rPr>
        <w:t xml:space="preserve">Zakopane   Hotel Skalny*** </w:t>
      </w:r>
    </w:p>
    <w:p w:rsidR="00CF4F03" w:rsidRPr="00CF4F03" w:rsidRDefault="00CF4F03" w:rsidP="00127B7F">
      <w:pPr>
        <w:ind w:leftChars="0" w:left="0" w:firstLineChars="0" w:firstLine="0"/>
        <w:rPr>
          <w:sz w:val="20"/>
        </w:rPr>
      </w:pPr>
      <w:r w:rsidRPr="00CF4F03">
        <w:rPr>
          <w:sz w:val="20"/>
        </w:rPr>
        <w:t xml:space="preserve">              </w:t>
      </w:r>
    </w:p>
    <w:p w:rsidR="00B45761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CENA  UCZESTNICTWA W SZKOLENIU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:                </w:t>
      </w:r>
      <w:r>
        <w:rPr>
          <w:rFonts w:ascii="Verdana" w:eastAsia="Verdana" w:hAnsi="Verdana" w:cs="Verdana"/>
          <w:b/>
          <w:color w:val="000000"/>
          <w:szCs w:val="24"/>
        </w:rPr>
        <w:t xml:space="preserve">                      1450zł netto*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  </w:t>
      </w:r>
    </w:p>
    <w:p w:rsidR="00B45761" w:rsidRPr="00F85D2E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szCs w:val="24"/>
        </w:rPr>
        <w:t xml:space="preserve">   </w:t>
      </w:r>
      <w:r w:rsidRPr="00F85D2E">
        <w:rPr>
          <w:rFonts w:ascii="Verdana" w:eastAsia="Verdana" w:hAnsi="Verdana" w:cs="Verdana"/>
          <w:b/>
          <w:color w:val="000000"/>
          <w:sz w:val="20"/>
        </w:rPr>
        <w:t>Udział w szkoleniu materiały szkoleniowe, przerwy kawowe, obiad</w:t>
      </w:r>
      <w:r>
        <w:rPr>
          <w:rFonts w:ascii="Verdana" w:eastAsia="Verdana" w:hAnsi="Verdana" w:cs="Verdana"/>
          <w:b/>
          <w:color w:val="000000"/>
          <w:sz w:val="20"/>
        </w:rPr>
        <w:t>y.</w:t>
      </w:r>
      <w:r w:rsidRPr="00F85D2E">
        <w:rPr>
          <w:rFonts w:ascii="Verdana" w:eastAsia="Verdana" w:hAnsi="Verdana" w:cs="Verdana"/>
          <w:b/>
          <w:color w:val="000000"/>
          <w:sz w:val="20"/>
        </w:rPr>
        <w:t xml:space="preserve">                                              </w:t>
      </w:r>
    </w:p>
    <w:p w:rsidR="00B45761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  <w:r w:rsidRPr="009C1207">
        <w:rPr>
          <w:rFonts w:ascii="Verdana" w:eastAsia="Verdana" w:hAnsi="Verdana" w:cs="Verdana"/>
          <w:color w:val="000000"/>
          <w:sz w:val="20"/>
        </w:rPr>
        <w:t>*  dla jedno</w:t>
      </w:r>
      <w:r>
        <w:rPr>
          <w:rFonts w:ascii="Verdana" w:eastAsia="Verdana" w:hAnsi="Verdana" w:cs="Verdana"/>
          <w:color w:val="000000"/>
          <w:sz w:val="20"/>
        </w:rPr>
        <w:t>stek finansujących udział w szko</w:t>
      </w:r>
      <w:r w:rsidRPr="009C1207">
        <w:rPr>
          <w:rFonts w:ascii="Verdana" w:eastAsia="Verdana" w:hAnsi="Verdana" w:cs="Verdana"/>
          <w:color w:val="000000"/>
          <w:sz w:val="20"/>
        </w:rPr>
        <w:t>leniu w minimum 70% lub w całości ze środków publicznych stawka podatku VAT = zw</w:t>
      </w:r>
      <w:r>
        <w:rPr>
          <w:rFonts w:ascii="Verdana" w:eastAsia="Verdana" w:hAnsi="Verdana" w:cs="Verdana"/>
          <w:color w:val="000000"/>
          <w:sz w:val="20"/>
        </w:rPr>
        <w:t>.</w:t>
      </w:r>
    </w:p>
    <w:p w:rsidR="00B45761" w:rsidRPr="009C1207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</w:p>
    <w:p w:rsidR="00B45761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Cs w:val="24"/>
        </w:rPr>
      </w:pPr>
      <w:r w:rsidRPr="009C7E2D">
        <w:rPr>
          <w:rFonts w:ascii="Verdana" w:eastAsia="Verdana" w:hAnsi="Verdana" w:cs="Verdana"/>
          <w:b/>
          <w:szCs w:val="24"/>
          <w:u w:val="single"/>
        </w:rPr>
        <w:t xml:space="preserve">DOPŁATY  </w:t>
      </w:r>
      <w:r>
        <w:rPr>
          <w:rFonts w:ascii="Verdana" w:eastAsia="Verdana" w:hAnsi="Verdana" w:cs="Verdana"/>
          <w:szCs w:val="24"/>
        </w:rPr>
        <w:br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Zakwaterowanie i wyżywienie                                                           </w:t>
      </w:r>
      <w:r>
        <w:rPr>
          <w:rFonts w:ascii="Verdana" w:eastAsia="Verdana" w:hAnsi="Verdana" w:cs="Verdana"/>
          <w:b/>
          <w:color w:val="000000"/>
          <w:szCs w:val="24"/>
        </w:rPr>
        <w:t>1070zł brutto</w:t>
      </w:r>
    </w:p>
    <w:p w:rsidR="00B45761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3B29C3">
        <w:rPr>
          <w:rFonts w:ascii="Verdana" w:eastAsia="Verdana" w:hAnsi="Verdana" w:cs="Verdana"/>
          <w:color w:val="000000"/>
          <w:sz w:val="22"/>
          <w:szCs w:val="22"/>
        </w:rPr>
        <w:t>Dopłata do pokoju jednoosobowego</w:t>
      </w:r>
      <w:r>
        <w:rPr>
          <w:rFonts w:ascii="Verdana" w:eastAsia="Verdana" w:hAnsi="Verdana" w:cs="Verdana"/>
          <w:color w:val="000000"/>
          <w:szCs w:val="24"/>
        </w:rPr>
        <w:t xml:space="preserve">                                              </w:t>
      </w:r>
      <w:r w:rsidR="003D538F">
        <w:rPr>
          <w:rFonts w:ascii="Verdana" w:eastAsia="Verdana" w:hAnsi="Verdana" w:cs="Verdana"/>
          <w:b/>
          <w:color w:val="000000"/>
          <w:szCs w:val="24"/>
        </w:rPr>
        <w:t>160</w:t>
      </w:r>
      <w:r>
        <w:rPr>
          <w:rFonts w:ascii="Verdana" w:eastAsia="Verdana" w:hAnsi="Verdana" w:cs="Verdana"/>
          <w:b/>
          <w:color w:val="000000"/>
          <w:szCs w:val="24"/>
        </w:rPr>
        <w:t>/240zł brutto</w:t>
      </w:r>
    </w:p>
    <w:p w:rsidR="00B45761" w:rsidRPr="009C1207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</w:p>
    <w:p w:rsidR="00B45761" w:rsidRPr="004218A6" w:rsidRDefault="00B45761" w:rsidP="00B45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Podane ceny dotyczą</w:t>
      </w:r>
      <w:r w:rsidRPr="004218A6">
        <w:rPr>
          <w:rFonts w:ascii="Verdana" w:eastAsia="Verdana" w:hAnsi="Verdana" w:cs="Verdana"/>
          <w:b/>
          <w:color w:val="000000"/>
          <w:sz w:val="20"/>
        </w:rPr>
        <w:t xml:space="preserve"> tylko podmiotów leczniczych</w:t>
      </w:r>
      <w:r>
        <w:rPr>
          <w:rFonts w:ascii="Verdana" w:eastAsia="Verdana" w:hAnsi="Verdana" w:cs="Verdana"/>
          <w:b/>
          <w:color w:val="000000"/>
          <w:sz w:val="20"/>
        </w:rPr>
        <w:t xml:space="preserve"> inne zainteresowane firmy prosimy o kontakt z organizatorem.</w:t>
      </w:r>
    </w:p>
    <w:p w:rsidR="00363C55" w:rsidRPr="00363C55" w:rsidRDefault="00363C55" w:rsidP="006F248A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color w:val="000000"/>
          <w:position w:val="0"/>
          <w:szCs w:val="24"/>
          <w:lang w:eastAsia="pl-PL"/>
        </w:rPr>
      </w:pPr>
    </w:p>
    <w:p w:rsidR="00E21FF4" w:rsidRPr="00E21FF4" w:rsidRDefault="00E21FF4" w:rsidP="00B45761">
      <w:pPr>
        <w:ind w:leftChars="0" w:left="0" w:right="84" w:firstLineChars="0" w:firstLine="0"/>
        <w:rPr>
          <w:sz w:val="28"/>
          <w:szCs w:val="28"/>
        </w:rPr>
      </w:pPr>
    </w:p>
    <w:p w:rsidR="004218A6" w:rsidRDefault="00E21FF4" w:rsidP="00E21FF4">
      <w:pPr>
        <w:ind w:left="0" w:right="84" w:hanging="2"/>
        <w:rPr>
          <w:rFonts w:ascii="Verdana" w:eastAsia="Verdana" w:hAnsi="Verdana" w:cs="Verdana"/>
          <w:b/>
          <w:color w:val="000000"/>
          <w:szCs w:val="24"/>
          <w:u w:val="single"/>
        </w:rPr>
      </w:pPr>
      <w:r w:rsidRPr="005F51D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4218A6" w:rsidRPr="004218A6" w:rsidRDefault="004218A6" w:rsidP="009C4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b/>
          <w:color w:val="000000"/>
          <w:szCs w:val="24"/>
        </w:rPr>
      </w:pPr>
    </w:p>
    <w:p w:rsidR="009C1207" w:rsidRDefault="008E2A69" w:rsidP="009C4B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Chars="0" w:left="0" w:right="84" w:firstLineChars="0" w:firstLine="0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lastRenderedPageBreak/>
        <w:t>ZGŁOSZENIA:</w:t>
      </w:r>
    </w:p>
    <w:p w:rsidR="009C1207" w:rsidRPr="009C4B74" w:rsidRDefault="008E2A69" w:rsidP="009C4B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Wypełnione karty prosimy przesłać</w:t>
      </w:r>
      <w:r w:rsidR="00FB1480">
        <w:rPr>
          <w:rFonts w:ascii="Verdana" w:eastAsia="Verdana" w:hAnsi="Verdana" w:cs="Verdana"/>
          <w:color w:val="000000"/>
          <w:szCs w:val="24"/>
        </w:rPr>
        <w:t xml:space="preserve"> </w:t>
      </w:r>
      <w:r w:rsidR="00686065">
        <w:rPr>
          <w:rFonts w:ascii="Verdana" w:eastAsia="Verdana" w:hAnsi="Verdana" w:cs="Verdana"/>
          <w:color w:val="000000"/>
          <w:szCs w:val="24"/>
        </w:rPr>
        <w:t xml:space="preserve">mailowo </w:t>
      </w:r>
      <w:r w:rsidR="007E433A">
        <w:rPr>
          <w:rFonts w:ascii="Verdana" w:eastAsia="Verdana" w:hAnsi="Verdana" w:cs="Verdana"/>
          <w:color w:val="000000"/>
          <w:szCs w:val="24"/>
        </w:rPr>
        <w:t>na adres</w:t>
      </w:r>
      <w:r w:rsidR="00B140DF">
        <w:rPr>
          <w:rFonts w:ascii="Verdana" w:eastAsia="Verdana" w:hAnsi="Verdana" w:cs="Verdana"/>
          <w:color w:val="000000"/>
          <w:szCs w:val="24"/>
        </w:rPr>
        <w:t xml:space="preserve">: </w:t>
      </w:r>
      <w:hyperlink r:id="rId9" w:history="1">
        <w:r w:rsidR="00686065" w:rsidRPr="006701EB">
          <w:rPr>
            <w:rStyle w:val="Hipercze"/>
            <w:rFonts w:ascii="Verdana" w:eastAsia="Verdana" w:hAnsi="Verdana" w:cs="Verdana"/>
            <w:szCs w:val="24"/>
          </w:rPr>
          <w:t>fic-szkolenia@data.pl</w:t>
        </w:r>
      </w:hyperlink>
    </w:p>
    <w:p w:rsidR="009C1207" w:rsidRPr="009C4B74" w:rsidRDefault="008E2A69" w:rsidP="009C4B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 xml:space="preserve">WPŁATY: </w:t>
      </w:r>
    </w:p>
    <w:p w:rsidR="00B8010D" w:rsidRDefault="008E2A69" w:rsidP="00AC7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 xml:space="preserve">FIC Szkolenia – Ignacy </w:t>
      </w:r>
      <w:proofErr w:type="spellStart"/>
      <w:r>
        <w:rPr>
          <w:rFonts w:ascii="Verdana" w:eastAsia="Verdana" w:hAnsi="Verdana" w:cs="Verdana"/>
          <w:color w:val="000000"/>
          <w:szCs w:val="24"/>
        </w:rPr>
        <w:t>Chruszczyński</w:t>
      </w:r>
      <w:proofErr w:type="spellEnd"/>
    </w:p>
    <w:p w:rsidR="009C1207" w:rsidRPr="009C4B74" w:rsidRDefault="008E2A69" w:rsidP="009C4B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 xml:space="preserve">Nr </w:t>
      </w:r>
      <w:proofErr w:type="spellStart"/>
      <w:r>
        <w:rPr>
          <w:rFonts w:ascii="Verdana" w:eastAsia="Verdana" w:hAnsi="Verdana" w:cs="Verdana"/>
          <w:color w:val="000000"/>
          <w:szCs w:val="24"/>
        </w:rPr>
        <w:t>r-ku</w:t>
      </w:r>
      <w:proofErr w:type="spellEnd"/>
      <w:r>
        <w:rPr>
          <w:rFonts w:ascii="Verdana" w:eastAsia="Verdana" w:hAnsi="Verdana" w:cs="Verdana"/>
          <w:color w:val="000000"/>
          <w:szCs w:val="24"/>
        </w:rPr>
        <w:t xml:space="preserve">: </w:t>
      </w:r>
      <w:proofErr w:type="spellStart"/>
      <w:r>
        <w:rPr>
          <w:rFonts w:ascii="Verdana" w:eastAsia="Verdana" w:hAnsi="Verdana" w:cs="Verdana"/>
          <w:color w:val="000000"/>
          <w:szCs w:val="24"/>
        </w:rPr>
        <w:t>mbank</w:t>
      </w:r>
      <w:proofErr w:type="spellEnd"/>
      <w:r>
        <w:rPr>
          <w:rFonts w:ascii="Verdana" w:eastAsia="Verdana" w:hAnsi="Verdana" w:cs="Verdana"/>
          <w:color w:val="000000"/>
          <w:szCs w:val="24"/>
        </w:rPr>
        <w:t xml:space="preserve"> 79 1140 2004 0000 3002 2579 5347</w:t>
      </w:r>
    </w:p>
    <w:p w:rsidR="009C1207" w:rsidRDefault="008E2A69" w:rsidP="00D932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 xml:space="preserve">Kontakt do Organizatora: </w:t>
      </w:r>
    </w:p>
    <w:p w:rsidR="00546C9A" w:rsidRPr="009C4B74" w:rsidRDefault="008E2A69" w:rsidP="009C4B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601 35 44 88</w:t>
      </w:r>
    </w:p>
    <w:p w:rsidR="00B8010D" w:rsidRPr="008F6A5E" w:rsidRDefault="00AC21E7" w:rsidP="004218A6">
      <w:pPr>
        <w:pBdr>
          <w:top w:val="nil"/>
          <w:left w:val="nil"/>
          <w:bottom w:val="nil"/>
          <w:right w:val="nil"/>
          <w:between w:val="nil"/>
        </w:pBdr>
        <w:tabs>
          <w:tab w:val="left" w:pos="9405"/>
        </w:tabs>
        <w:spacing w:line="240" w:lineRule="auto"/>
        <w:ind w:leftChars="0" w:left="0" w:firstLineChars="0" w:firstLine="0"/>
        <w:rPr>
          <w:color w:val="000000"/>
          <w:szCs w:val="24"/>
        </w:rPr>
      </w:pPr>
      <w:r w:rsidRPr="00AC21E7">
        <w:rPr>
          <w:noProof/>
          <w:lang w:eastAsia="pl-PL"/>
        </w:rPr>
        <w:pict>
          <v:rect id="Prostokąt 1031" o:spid="_x0000_s1027" style="position:absolute;left:0;text-align:left;margin-left:197.3pt;margin-top:9.25pt;width:143.25pt;height:38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" stroked="f">
            <v:textbox style="mso-next-textbox:#Prostokąt 1031" inset="2.53958mm,1.2694mm,2.53958mm,1.2694mm">
              <w:txbxContent>
                <w:p w:rsidR="00B8010D" w:rsidRPr="00686065" w:rsidRDefault="008E2A69" w:rsidP="00AC7639">
                  <w:pPr>
                    <w:spacing w:line="240" w:lineRule="auto"/>
                    <w:ind w:left="0" w:hanging="2"/>
                    <w:jc w:val="center"/>
                    <w:rPr>
                      <w:rFonts w:ascii="Verdana" w:hAnsi="Verdana"/>
                    </w:rPr>
                  </w:pPr>
                  <w:r w:rsidRPr="00686065">
                    <w:rPr>
                      <w:rFonts w:ascii="Verdana" w:eastAsia="Arial" w:hAnsi="Verdana" w:cs="Arial"/>
                      <w:b/>
                      <w:color w:val="000000"/>
                    </w:rPr>
                    <w:t>KARTA ZGŁOSZENIO</w:t>
                  </w:r>
                  <w:r w:rsidR="00686065">
                    <w:rPr>
                      <w:rFonts w:ascii="Verdana" w:eastAsia="Arial" w:hAnsi="Verdana" w:cs="Arial"/>
                      <w:b/>
                      <w:color w:val="000000"/>
                    </w:rPr>
                    <w:t>W</w:t>
                  </w:r>
                  <w:r w:rsidRPr="00686065">
                    <w:rPr>
                      <w:rFonts w:ascii="Verdana" w:eastAsia="Arial" w:hAnsi="Verdana" w:cs="Arial"/>
                      <w:b/>
                      <w:color w:val="000000"/>
                    </w:rPr>
                    <w:t>A</w:t>
                  </w:r>
                </w:p>
                <w:p w:rsidR="00B8010D" w:rsidRDefault="00B8010D" w:rsidP="00AC7639">
                  <w:pPr>
                    <w:spacing w:line="240" w:lineRule="auto"/>
                    <w:ind w:left="0" w:hanging="2"/>
                  </w:pPr>
                </w:p>
                <w:p w:rsidR="00B8010D" w:rsidRDefault="00B8010D" w:rsidP="00AC763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8F6A5E">
        <w:rPr>
          <w:color w:val="000000"/>
          <w:szCs w:val="24"/>
        </w:rPr>
        <w:tab/>
      </w:r>
    </w:p>
    <w:p w:rsidR="009C4B74" w:rsidRDefault="009C4B74" w:rsidP="00546C9A">
      <w:pPr>
        <w:ind w:left="1" w:hanging="3"/>
        <w:jc w:val="center"/>
        <w:rPr>
          <w:rFonts w:ascii="Verdana" w:hAnsi="Verdana"/>
          <w:b/>
          <w:sz w:val="32"/>
          <w:szCs w:val="32"/>
        </w:rPr>
      </w:pPr>
    </w:p>
    <w:p w:rsidR="009C4B74" w:rsidRDefault="009C4B74" w:rsidP="00546C9A">
      <w:pPr>
        <w:ind w:left="1" w:hanging="3"/>
        <w:jc w:val="center"/>
        <w:rPr>
          <w:rFonts w:ascii="Verdana" w:hAnsi="Verdana"/>
          <w:b/>
          <w:sz w:val="32"/>
          <w:szCs w:val="32"/>
        </w:rPr>
      </w:pPr>
    </w:p>
    <w:p w:rsidR="00546C9A" w:rsidRPr="009C4B74" w:rsidRDefault="00546C9A" w:rsidP="00546C9A">
      <w:pPr>
        <w:ind w:left="1" w:hanging="3"/>
        <w:jc w:val="center"/>
        <w:rPr>
          <w:rFonts w:ascii="Verdana" w:hAnsi="Verdana"/>
          <w:b/>
          <w:sz w:val="28"/>
          <w:szCs w:val="28"/>
        </w:rPr>
      </w:pPr>
      <w:r w:rsidRPr="009C4B74">
        <w:rPr>
          <w:rFonts w:ascii="Verdana" w:hAnsi="Verdana"/>
          <w:b/>
          <w:sz w:val="28"/>
          <w:szCs w:val="28"/>
        </w:rPr>
        <w:t xml:space="preserve">XVIII </w:t>
      </w:r>
      <w:r w:rsidR="00B25319">
        <w:rPr>
          <w:rFonts w:ascii="Verdana" w:hAnsi="Verdana"/>
          <w:b/>
          <w:sz w:val="28"/>
          <w:szCs w:val="28"/>
        </w:rPr>
        <w:t>Jesienny</w:t>
      </w:r>
      <w:r w:rsidRPr="009C4B74">
        <w:rPr>
          <w:rFonts w:ascii="Verdana" w:hAnsi="Verdana"/>
          <w:b/>
          <w:sz w:val="28"/>
          <w:szCs w:val="28"/>
        </w:rPr>
        <w:t xml:space="preserve"> zjazd prezesów, dyrektorów oraz kadry zarządzającej podmiotów leczniczych </w:t>
      </w:r>
    </w:p>
    <w:p w:rsidR="00B8010D" w:rsidRPr="009C4B74" w:rsidRDefault="00546C9A" w:rsidP="009C4B74">
      <w:pPr>
        <w:ind w:left="1" w:hanging="3"/>
        <w:jc w:val="center"/>
        <w:rPr>
          <w:rFonts w:ascii="Verdana" w:hAnsi="Verdana"/>
          <w:b/>
          <w:sz w:val="28"/>
          <w:szCs w:val="28"/>
        </w:rPr>
      </w:pPr>
      <w:r w:rsidRPr="009C4B74">
        <w:rPr>
          <w:rFonts w:ascii="Verdana" w:hAnsi="Verdana"/>
          <w:b/>
          <w:sz w:val="28"/>
          <w:szCs w:val="28"/>
        </w:rPr>
        <w:t>Zakopane 13-15 października 2025r.</w:t>
      </w:r>
    </w:p>
    <w:p w:rsidR="00F10DC1" w:rsidRPr="00686065" w:rsidRDefault="00F10DC1" w:rsidP="00F10DC1">
      <w:pPr>
        <w:pStyle w:val="Nagwek"/>
        <w:tabs>
          <w:tab w:val="right" w:pos="8789"/>
        </w:tabs>
        <w:spacing w:before="120" w:line="360" w:lineRule="auto"/>
        <w:ind w:left="0" w:hanging="2"/>
        <w:rPr>
          <w:rFonts w:ascii="Verdana" w:hAnsi="Verdana" w:cs="Arial"/>
          <w:iCs/>
          <w:sz w:val="18"/>
          <w:szCs w:val="18"/>
        </w:rPr>
      </w:pPr>
      <w:r w:rsidRPr="00686065">
        <w:rPr>
          <w:rFonts w:ascii="Verdana" w:hAnsi="Verdana"/>
          <w:sz w:val="18"/>
          <w:szCs w:val="18"/>
        </w:rPr>
        <w:t>IM</w:t>
      </w:r>
      <w:r w:rsidRPr="00686065">
        <w:rPr>
          <w:rFonts w:ascii="Verdana" w:hAnsi="Verdana" w:cs="Arial"/>
          <w:iCs/>
          <w:sz w:val="18"/>
          <w:szCs w:val="18"/>
        </w:rPr>
        <w:t>IĘ I NAZWISKO:.....................................................................................................................................</w:t>
      </w:r>
    </w:p>
    <w:p w:rsidR="00F10DC1" w:rsidRPr="00686065" w:rsidRDefault="00F10DC1" w:rsidP="00F10DC1">
      <w:pPr>
        <w:pStyle w:val="Nagwek"/>
        <w:tabs>
          <w:tab w:val="right" w:pos="8789"/>
        </w:tabs>
        <w:spacing w:before="120" w:line="360" w:lineRule="auto"/>
        <w:ind w:left="0" w:hanging="2"/>
        <w:rPr>
          <w:rFonts w:ascii="Verdana" w:hAnsi="Verdana" w:cs="Arial"/>
          <w:iCs/>
          <w:sz w:val="18"/>
          <w:szCs w:val="18"/>
        </w:rPr>
      </w:pPr>
      <w:r w:rsidRPr="00686065">
        <w:rPr>
          <w:rFonts w:ascii="Verdana" w:hAnsi="Verdana" w:cs="Arial"/>
          <w:iCs/>
          <w:sz w:val="18"/>
          <w:szCs w:val="18"/>
        </w:rPr>
        <w:t>STANOWISKO:...........................................................................................................................................</w:t>
      </w:r>
    </w:p>
    <w:p w:rsidR="00F10DC1" w:rsidRPr="00686065" w:rsidRDefault="00F10DC1" w:rsidP="00F10DC1">
      <w:pPr>
        <w:pStyle w:val="Nagwek"/>
        <w:tabs>
          <w:tab w:val="right" w:pos="8789"/>
        </w:tabs>
        <w:spacing w:before="120" w:line="360" w:lineRule="auto"/>
        <w:ind w:left="0" w:hanging="2"/>
        <w:rPr>
          <w:rFonts w:ascii="Verdana" w:hAnsi="Verdana" w:cs="Arial"/>
          <w:iCs/>
          <w:sz w:val="18"/>
          <w:szCs w:val="18"/>
        </w:rPr>
      </w:pPr>
      <w:r w:rsidRPr="00686065">
        <w:rPr>
          <w:rFonts w:ascii="Verdana" w:hAnsi="Verdana" w:cs="Arial"/>
          <w:iCs/>
          <w:sz w:val="18"/>
          <w:szCs w:val="18"/>
        </w:rPr>
        <w:t>NAZWA JEDNOSTKI NA FAKTURĘ (DOKŁADNA NAZWA I ADRES):.....................................................................</w:t>
      </w:r>
    </w:p>
    <w:p w:rsidR="00F10DC1" w:rsidRDefault="00F10DC1" w:rsidP="00F10DC1">
      <w:pPr>
        <w:pStyle w:val="Tekstpodstawowy2"/>
        <w:spacing w:before="120" w:after="0" w:line="360" w:lineRule="auto"/>
        <w:ind w:left="0" w:hanging="2"/>
        <w:rPr>
          <w:rFonts w:ascii="Verdana" w:hAnsi="Verdana"/>
          <w:sz w:val="18"/>
          <w:szCs w:val="18"/>
          <w:lang w:val="de-DE"/>
        </w:rPr>
      </w:pPr>
      <w:r w:rsidRPr="00686065">
        <w:rPr>
          <w:rFonts w:ascii="Verdana" w:hAnsi="Verdana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6065">
        <w:rPr>
          <w:rFonts w:ascii="Verdana" w:hAnsi="Verdana"/>
          <w:sz w:val="18"/>
          <w:szCs w:val="18"/>
          <w:lang w:val="en-US"/>
        </w:rPr>
        <w:t>..</w:t>
      </w:r>
      <w:r w:rsidRPr="00686065">
        <w:rPr>
          <w:rFonts w:ascii="Verdana" w:hAnsi="Verdana"/>
          <w:sz w:val="18"/>
          <w:szCs w:val="18"/>
          <w:lang w:val="en-US"/>
        </w:rPr>
        <w:t>NIP:..........................................TEL.:............................................TEL.KOM.:..............................................</w:t>
      </w:r>
      <w:r w:rsidR="00686065">
        <w:rPr>
          <w:rFonts w:ascii="Verdana" w:hAnsi="Verdana"/>
          <w:sz w:val="18"/>
          <w:szCs w:val="18"/>
          <w:lang w:val="en-US"/>
        </w:rPr>
        <w:t>..</w:t>
      </w:r>
      <w:r w:rsidR="004A29F3" w:rsidRPr="00686065">
        <w:rPr>
          <w:rFonts w:ascii="Verdana" w:hAnsi="Verdana"/>
          <w:sz w:val="18"/>
          <w:szCs w:val="18"/>
          <w:lang w:val="de-DE"/>
        </w:rPr>
        <w:t xml:space="preserve"> </w:t>
      </w:r>
      <w:r w:rsidRPr="00686065">
        <w:rPr>
          <w:rFonts w:ascii="Verdana" w:hAnsi="Verdana"/>
          <w:sz w:val="18"/>
          <w:szCs w:val="18"/>
          <w:lang w:val="de-DE"/>
        </w:rPr>
        <w:t>EMAIL..............................................................................</w:t>
      </w:r>
      <w:r w:rsidR="00686065">
        <w:rPr>
          <w:rFonts w:ascii="Verdana" w:hAnsi="Verdana"/>
          <w:sz w:val="18"/>
          <w:szCs w:val="18"/>
          <w:lang w:val="de-DE"/>
        </w:rPr>
        <w:t>................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410"/>
        <w:gridCol w:w="2551"/>
      </w:tblGrid>
      <w:tr w:rsidR="009C7E2D" w:rsidRPr="00A234F2" w:rsidTr="00915A11">
        <w:tc>
          <w:tcPr>
            <w:tcW w:w="5637" w:type="dxa"/>
            <w:vAlign w:val="center"/>
          </w:tcPr>
          <w:p w:rsidR="009C7E2D" w:rsidRPr="00686065" w:rsidRDefault="009C7E2D" w:rsidP="00915A11">
            <w:pPr>
              <w:pStyle w:val="Tekstpodstawowy2"/>
              <w:spacing w:after="0"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Opcje zakwaterowania</w:t>
            </w:r>
          </w:p>
        </w:tc>
        <w:tc>
          <w:tcPr>
            <w:tcW w:w="2410" w:type="dxa"/>
            <w:vAlign w:val="center"/>
          </w:tcPr>
          <w:p w:rsidR="009C7E2D" w:rsidRPr="00686065" w:rsidRDefault="009C7E2D" w:rsidP="00915A11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Zakreślić wybraną opcję</w:t>
            </w:r>
          </w:p>
        </w:tc>
        <w:tc>
          <w:tcPr>
            <w:tcW w:w="2551" w:type="dxa"/>
            <w:vAlign w:val="center"/>
          </w:tcPr>
          <w:p w:rsidR="009C7E2D" w:rsidRPr="00686065" w:rsidRDefault="009C7E2D" w:rsidP="00915A11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Opłata łączna za wybraną opcję</w:t>
            </w:r>
          </w:p>
        </w:tc>
      </w:tr>
      <w:tr w:rsidR="009C7E2D" w:rsidRPr="00A234F2" w:rsidTr="00915A11">
        <w:tc>
          <w:tcPr>
            <w:tcW w:w="5637" w:type="dxa"/>
            <w:vAlign w:val="center"/>
          </w:tcPr>
          <w:p w:rsidR="009C7E2D" w:rsidRPr="00686065" w:rsidRDefault="009C7E2D" w:rsidP="00915A11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Korzystam z zakwaterowania i wyżywienia </w:t>
            </w:r>
          </w:p>
          <w:p w:rsidR="009C7E2D" w:rsidRPr="00686065" w:rsidRDefault="009C7E2D" w:rsidP="00915A11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C7E2D" w:rsidRPr="00686065" w:rsidRDefault="009C7E2D" w:rsidP="00915A11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vAlign w:val="center"/>
          </w:tcPr>
          <w:p w:rsidR="009C7E2D" w:rsidRPr="00686065" w:rsidRDefault="009C7E2D" w:rsidP="003D538F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dopłata  1</w:t>
            </w:r>
            <w:r w:rsidR="003D538F">
              <w:rPr>
                <w:rFonts w:ascii="Verdana" w:hAnsi="Verdana"/>
                <w:sz w:val="20"/>
              </w:rPr>
              <w:t>070</w:t>
            </w:r>
            <w:r w:rsidRPr="00686065">
              <w:rPr>
                <w:rFonts w:ascii="Verdana" w:hAnsi="Verdana"/>
                <w:sz w:val="20"/>
              </w:rPr>
              <w:t>zł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9C7E2D" w:rsidRPr="00686065" w:rsidTr="00915A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D" w:rsidRPr="00686065" w:rsidRDefault="009C7E2D" w:rsidP="00915A11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Pokój jednoosobowy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D" w:rsidRPr="00686065" w:rsidRDefault="009C7E2D" w:rsidP="00915A11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D" w:rsidRPr="00686065" w:rsidRDefault="009C7E2D" w:rsidP="003D538F">
            <w:pPr>
              <w:pStyle w:val="Tekstpodstawowy2"/>
              <w:spacing w:line="240" w:lineRule="auto"/>
              <w:ind w:left="0"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dopłata </w:t>
            </w:r>
            <w:r w:rsidR="003D538F">
              <w:rPr>
                <w:rFonts w:ascii="Verdana" w:hAnsi="Verdana"/>
                <w:sz w:val="20"/>
              </w:rPr>
              <w:t>160/240</w:t>
            </w:r>
            <w:r>
              <w:rPr>
                <w:rFonts w:ascii="Verdana" w:hAnsi="Verdana"/>
                <w:sz w:val="20"/>
              </w:rPr>
              <w:t>zł</w:t>
            </w:r>
          </w:p>
        </w:tc>
      </w:tr>
      <w:tr w:rsidR="009C7E2D" w:rsidRPr="00686065" w:rsidTr="009C7E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D" w:rsidRPr="00686065" w:rsidRDefault="009C7E2D" w:rsidP="00915A11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 korzystam z zakwaterowania i wyżywienia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D" w:rsidRPr="00686065" w:rsidRDefault="009C7E2D" w:rsidP="00915A11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2D" w:rsidRPr="00686065" w:rsidRDefault="009C7E2D" w:rsidP="00915A11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Brak dopłaty</w:t>
            </w:r>
          </w:p>
        </w:tc>
      </w:tr>
    </w:tbl>
    <w:p w:rsidR="009C7E2D" w:rsidRDefault="009C7E2D" w:rsidP="009C7E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hAnsi="Verdana"/>
          <w:sz w:val="18"/>
          <w:szCs w:val="18"/>
          <w:lang w:val="de-DE"/>
        </w:rPr>
      </w:pPr>
    </w:p>
    <w:p w:rsidR="00686065" w:rsidRDefault="00686065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</w:p>
    <w:p w:rsidR="00686065" w:rsidRDefault="008F6A5E" w:rsidP="009C4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0"/>
        </w:rPr>
      </w:pPr>
      <w:proofErr w:type="spellStart"/>
      <w:r w:rsidRPr="00686065">
        <w:rPr>
          <w:rFonts w:ascii="Verdana" w:eastAsia="Verdana" w:hAnsi="Verdana" w:cs="Verdana"/>
          <w:color w:val="000000"/>
          <w:sz w:val="20"/>
        </w:rPr>
        <w:t>□</w:t>
      </w:r>
      <w:r w:rsidR="008E2A69" w:rsidRPr="00686065">
        <w:rPr>
          <w:rFonts w:ascii="Verdana" w:eastAsia="Verdana" w:hAnsi="Verdana" w:cs="Verdana"/>
          <w:b/>
          <w:color w:val="000000"/>
          <w:sz w:val="20"/>
        </w:rPr>
        <w:t>Oświadczam</w:t>
      </w:r>
      <w:proofErr w:type="spellEnd"/>
      <w:r w:rsidR="008E2A69" w:rsidRPr="00686065">
        <w:rPr>
          <w:rFonts w:ascii="Verdana" w:eastAsia="Verdana" w:hAnsi="Verdana" w:cs="Verdana"/>
          <w:b/>
          <w:color w:val="000000"/>
          <w:sz w:val="20"/>
        </w:rPr>
        <w:t>, że udział ww. osób w szkoleniu finansowany jest ze środków publicznych w rozumieniu Ustawy o finansach publicznych</w:t>
      </w:r>
    </w:p>
    <w:p w:rsidR="003D538F" w:rsidRPr="009C4B74" w:rsidRDefault="003D538F" w:rsidP="009C4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</w:p>
    <w:p w:rsidR="00B8010D" w:rsidRPr="00686065" w:rsidRDefault="009C4B74" w:rsidP="009C4B7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0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PŁATNOŚĆ ZA SZKOLENIE: </w:t>
      </w:r>
      <w:r w:rsidR="008E2A69" w:rsidRPr="00686065">
        <w:rPr>
          <w:rFonts w:ascii="Verdana" w:eastAsia="Verdana" w:hAnsi="Verdana" w:cs="Verdana"/>
          <w:b/>
          <w:color w:val="000000"/>
          <w:sz w:val="20"/>
        </w:rPr>
        <w:t>PRZELEWEM -przed szkoleniem</w:t>
      </w:r>
    </w:p>
    <w:p w:rsidR="00B8010D" w:rsidRPr="00686065" w:rsidRDefault="008E2A69" w:rsidP="00AC7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 w:val="20"/>
        </w:rPr>
      </w:pPr>
      <w:r w:rsidRPr="00686065">
        <w:rPr>
          <w:rFonts w:ascii="Verdana" w:eastAsia="Verdana" w:hAnsi="Verdana" w:cs="Verdana"/>
          <w:b/>
          <w:color w:val="000000"/>
          <w:sz w:val="20"/>
        </w:rPr>
        <w:t xml:space="preserve">Nr </w:t>
      </w:r>
      <w:proofErr w:type="spellStart"/>
      <w:r w:rsidRPr="00686065">
        <w:rPr>
          <w:rFonts w:ascii="Verdana" w:eastAsia="Verdana" w:hAnsi="Verdana" w:cs="Verdana"/>
          <w:b/>
          <w:color w:val="000000"/>
          <w:sz w:val="20"/>
        </w:rPr>
        <w:t>konta:</w:t>
      </w:r>
      <w:r w:rsidRPr="00686065">
        <w:rPr>
          <w:rFonts w:ascii="Verdana" w:eastAsia="Verdana" w:hAnsi="Verdana" w:cs="Verdana"/>
          <w:color w:val="000000"/>
          <w:sz w:val="20"/>
        </w:rPr>
        <w:t>nr</w:t>
      </w:r>
      <w:proofErr w:type="spellEnd"/>
      <w:r w:rsidRPr="00686065">
        <w:rPr>
          <w:rFonts w:ascii="Verdana" w:eastAsia="Verdana" w:hAnsi="Verdana" w:cs="Verdana"/>
          <w:color w:val="000000"/>
          <w:sz w:val="20"/>
        </w:rPr>
        <w:t xml:space="preserve"> </w:t>
      </w:r>
      <w:proofErr w:type="spellStart"/>
      <w:r w:rsidRPr="00686065">
        <w:rPr>
          <w:rFonts w:ascii="Verdana" w:eastAsia="Verdana" w:hAnsi="Verdana" w:cs="Verdana"/>
          <w:color w:val="000000"/>
          <w:sz w:val="20"/>
        </w:rPr>
        <w:t>r-ku</w:t>
      </w:r>
      <w:proofErr w:type="spellEnd"/>
      <w:r w:rsidRPr="00686065">
        <w:rPr>
          <w:rFonts w:ascii="Verdana" w:eastAsia="Verdana" w:hAnsi="Verdana" w:cs="Verdana"/>
          <w:color w:val="000000"/>
          <w:sz w:val="20"/>
        </w:rPr>
        <w:t xml:space="preserve">: </w:t>
      </w:r>
      <w:proofErr w:type="spellStart"/>
      <w:r w:rsidRPr="00686065">
        <w:rPr>
          <w:rFonts w:ascii="Verdana" w:eastAsia="Verdana" w:hAnsi="Verdana" w:cs="Verdana"/>
          <w:color w:val="000000"/>
          <w:sz w:val="20"/>
        </w:rPr>
        <w:t>mbank</w:t>
      </w:r>
      <w:proofErr w:type="spellEnd"/>
      <w:r w:rsidRPr="00686065">
        <w:rPr>
          <w:rFonts w:ascii="Verdana" w:eastAsia="Verdana" w:hAnsi="Verdana" w:cs="Verdana"/>
          <w:color w:val="000000"/>
          <w:sz w:val="20"/>
        </w:rPr>
        <w:t xml:space="preserve"> 79 1140 2004 0000 3002 2579 5347</w:t>
      </w:r>
    </w:p>
    <w:p w:rsidR="008F6A5E" w:rsidRDefault="008F6A5E" w:rsidP="009C4B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84" w:firstLineChars="0" w:firstLine="0"/>
        <w:rPr>
          <w:rFonts w:ascii="Verdana" w:eastAsia="Verdana" w:hAnsi="Verdana" w:cs="Verdana"/>
          <w:color w:val="000000"/>
          <w:sz w:val="14"/>
          <w:szCs w:val="14"/>
        </w:rPr>
      </w:pPr>
    </w:p>
    <w:p w:rsidR="00B8010D" w:rsidRDefault="008E2A69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>UPOWAŻNIAM FIC Szkolenia DO WYSTAWIENIA FAKTURY VAT BEZ PODPISU OSOBY ODBIERAJĄCEJ.</w:t>
      </w:r>
    </w:p>
    <w:p w:rsidR="00B8010D" w:rsidRDefault="008E2A69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 xml:space="preserve">PRZY REZYGNACJI PÓŹNIEJ NIŻ 7 DNI OD DATY ROZPOCZĘCIA LUB NIEOBECNOŚCI </w:t>
      </w:r>
    </w:p>
    <w:p w:rsidR="00B8010D" w:rsidRDefault="008E2A69" w:rsidP="008A36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>ZGŁOSZONEGO UCZESTNIKA PONOSIMY</w:t>
      </w:r>
      <w:r w:rsidR="00FB1480">
        <w:rPr>
          <w:rFonts w:ascii="Verdana" w:eastAsia="Verdana" w:hAnsi="Verdana" w:cs="Verdana"/>
          <w:color w:val="000000"/>
          <w:sz w:val="14"/>
          <w:szCs w:val="14"/>
        </w:rPr>
        <w:t xml:space="preserve"> PRŁNE</w:t>
      </w:r>
      <w:r w:rsidR="00811ADA">
        <w:rPr>
          <w:rFonts w:ascii="Verdana" w:eastAsia="Verdana" w:hAnsi="Verdana" w:cs="Verdana"/>
          <w:color w:val="000000"/>
          <w:sz w:val="14"/>
          <w:szCs w:val="14"/>
        </w:rPr>
        <w:t xml:space="preserve"> KOSZTY.</w:t>
      </w:r>
    </w:p>
    <w:p w:rsidR="008A36D2" w:rsidRPr="008A36D2" w:rsidRDefault="008A36D2" w:rsidP="008A36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</w:p>
    <w:p w:rsidR="00B8010D" w:rsidRDefault="00B8010D" w:rsidP="00AC763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</w:rPr>
      </w:pPr>
    </w:p>
    <w:p w:rsidR="00B8010D" w:rsidRDefault="00B8010D" w:rsidP="00AC763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right="84" w:hanging="2"/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p w:rsidR="00B8010D" w:rsidRPr="008F6A5E" w:rsidRDefault="008E2A69" w:rsidP="008F6A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14"/>
          <w:szCs w:val="14"/>
        </w:rPr>
      </w:pPr>
      <w:r w:rsidRPr="008F6A5E">
        <w:rPr>
          <w:rFonts w:ascii="Verdana" w:eastAsia="Verdana" w:hAnsi="Verdana" w:cs="Verdana"/>
          <w:color w:val="000000"/>
          <w:sz w:val="14"/>
          <w:szCs w:val="14"/>
        </w:rPr>
        <w:t>.....................................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  <w:t xml:space="preserve"> ......................................                 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  <w:t xml:space="preserve">               ........................................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</w:p>
    <w:p w:rsidR="00B8010D" w:rsidRPr="008F6A5E" w:rsidRDefault="00AC7639" w:rsidP="008F6A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14"/>
          <w:szCs w:val="14"/>
        </w:rPr>
      </w:pPr>
      <w:r w:rsidRPr="008F6A5E">
        <w:rPr>
          <w:rFonts w:ascii="Verdana" w:eastAsia="Verdana" w:hAnsi="Verdana" w:cs="Verdana"/>
          <w:color w:val="000000"/>
          <w:sz w:val="14"/>
          <w:szCs w:val="14"/>
        </w:rPr>
        <w:t>pieczątka firmowa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="008A36D2">
        <w:rPr>
          <w:rFonts w:ascii="Verdana" w:eastAsia="Verdana" w:hAnsi="Verdana" w:cs="Verdana"/>
          <w:color w:val="000000"/>
          <w:sz w:val="14"/>
          <w:szCs w:val="14"/>
        </w:rPr>
        <w:t xml:space="preserve">                           </w:t>
      </w:r>
      <w:r w:rsidR="00A90A02">
        <w:rPr>
          <w:rFonts w:ascii="Verdana" w:eastAsia="Verdana" w:hAnsi="Verdana" w:cs="Verdana"/>
          <w:color w:val="000000"/>
          <w:sz w:val="14"/>
          <w:szCs w:val="14"/>
        </w:rPr>
        <w:t>podpis</w:t>
      </w:r>
      <w:r w:rsidR="008E2A69"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="008E2A69"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="008E2A69"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="00A90A02">
        <w:rPr>
          <w:rFonts w:ascii="Verdana" w:eastAsia="Verdana" w:hAnsi="Verdana" w:cs="Verdana"/>
          <w:color w:val="000000"/>
          <w:sz w:val="14"/>
          <w:szCs w:val="14"/>
        </w:rPr>
        <w:t xml:space="preserve">             </w:t>
      </w:r>
      <w:r w:rsidR="008A36D2">
        <w:rPr>
          <w:rFonts w:ascii="Verdana" w:eastAsia="Verdana" w:hAnsi="Verdana" w:cs="Verdana"/>
          <w:color w:val="000000"/>
          <w:sz w:val="14"/>
          <w:szCs w:val="14"/>
        </w:rPr>
        <w:t xml:space="preserve">       </w:t>
      </w:r>
      <w:r w:rsidR="00A90A02">
        <w:rPr>
          <w:rFonts w:ascii="Verdana" w:eastAsia="Verdana" w:hAnsi="Verdana" w:cs="Verdana"/>
          <w:color w:val="000000"/>
          <w:sz w:val="14"/>
          <w:szCs w:val="14"/>
        </w:rPr>
        <w:t xml:space="preserve"> piecz</w:t>
      </w:r>
      <w:r w:rsidR="00686065">
        <w:rPr>
          <w:rFonts w:ascii="Verdana" w:eastAsia="Verdana" w:hAnsi="Verdana" w:cs="Verdana"/>
          <w:color w:val="000000"/>
          <w:sz w:val="14"/>
          <w:szCs w:val="14"/>
        </w:rPr>
        <w:t>ą</w:t>
      </w:r>
      <w:r w:rsidR="00A90A02">
        <w:rPr>
          <w:rFonts w:ascii="Verdana" w:eastAsia="Verdana" w:hAnsi="Verdana" w:cs="Verdana"/>
          <w:color w:val="000000"/>
          <w:sz w:val="14"/>
          <w:szCs w:val="14"/>
        </w:rPr>
        <w:t>tka imienna</w:t>
      </w:r>
    </w:p>
    <w:sectPr w:rsidR="00B8010D" w:rsidRPr="008F6A5E" w:rsidSect="001E2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794" w:bottom="284" w:left="79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97" w:rsidRDefault="00691B97" w:rsidP="00AC7639">
      <w:pPr>
        <w:spacing w:line="240" w:lineRule="auto"/>
        <w:ind w:left="0" w:hanging="2"/>
      </w:pPr>
      <w:r>
        <w:separator/>
      </w:r>
    </w:p>
  </w:endnote>
  <w:endnote w:type="continuationSeparator" w:id="0">
    <w:p w:rsidR="00691B97" w:rsidRDefault="00691B97" w:rsidP="00AC76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0D" w:rsidRDefault="000050D7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190500</wp:posOffset>
          </wp:positionH>
          <wp:positionV relativeFrom="margin">
            <wp:posOffset>8343900</wp:posOffset>
          </wp:positionV>
          <wp:extent cx="628650" cy="628650"/>
          <wp:effectExtent l="19050" t="0" r="0" b="0"/>
          <wp:wrapSquare wrapText="bothSides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8E2A69">
      <w:rPr>
        <w:rFonts w:ascii="Tahoma" w:eastAsia="Tahoma" w:hAnsi="Tahoma" w:cs="Tahoma"/>
        <w:b/>
        <w:color w:val="000000"/>
        <w:sz w:val="16"/>
        <w:szCs w:val="16"/>
      </w:rPr>
      <w:t>FICSzkolenia</w:t>
    </w:r>
    <w:proofErr w:type="spellEnd"/>
    <w:r w:rsidR="008E2A69">
      <w:rPr>
        <w:rFonts w:ascii="Tahoma" w:eastAsia="Tahoma" w:hAnsi="Tahoma" w:cs="Tahoma"/>
        <w:b/>
        <w:color w:val="000000"/>
        <w:sz w:val="16"/>
        <w:szCs w:val="16"/>
      </w:rPr>
      <w:t xml:space="preserve"> Ignacy </w:t>
    </w:r>
    <w:proofErr w:type="spellStart"/>
    <w:r w:rsidR="008E2A69">
      <w:rPr>
        <w:rFonts w:ascii="Tahoma" w:eastAsia="Tahoma" w:hAnsi="Tahoma" w:cs="Tahoma"/>
        <w:b/>
        <w:color w:val="000000"/>
        <w:sz w:val="16"/>
        <w:szCs w:val="16"/>
      </w:rPr>
      <w:t>Chruszczyński</w:t>
    </w:r>
    <w:proofErr w:type="spellEnd"/>
  </w:p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Biuro Szkoleń:</w:t>
    </w:r>
    <w:r>
      <w:rPr>
        <w:rFonts w:ascii="Tahoma" w:eastAsia="Tahoma" w:hAnsi="Tahoma" w:cs="Tahoma"/>
        <w:color w:val="000000"/>
        <w:sz w:val="16"/>
        <w:szCs w:val="16"/>
      </w:rPr>
      <w:t xml:space="preserve"> ul. Kinowa 18/80 04-017 Warszawa </w:t>
    </w:r>
  </w:p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proofErr w:type="spellStart"/>
    <w:r>
      <w:rPr>
        <w:rFonts w:ascii="Tahoma" w:eastAsia="Tahoma" w:hAnsi="Tahoma" w:cs="Tahoma"/>
        <w:b/>
        <w:color w:val="000000"/>
        <w:sz w:val="16"/>
        <w:szCs w:val="16"/>
      </w:rPr>
      <w:t>tel</w:t>
    </w:r>
    <w:proofErr w:type="spellEnd"/>
    <w:r>
      <w:rPr>
        <w:rFonts w:ascii="Tahoma" w:eastAsia="Tahoma" w:hAnsi="Tahoma" w:cs="Tahoma"/>
        <w:color w:val="000000"/>
        <w:sz w:val="16"/>
        <w:szCs w:val="16"/>
      </w:rPr>
      <w:t xml:space="preserve">: 601 35 44 88 </w:t>
    </w:r>
    <w:proofErr w:type="spellStart"/>
    <w:r>
      <w:rPr>
        <w:rFonts w:ascii="Tahoma" w:eastAsia="Tahoma" w:hAnsi="Tahoma" w:cs="Tahoma"/>
        <w:b/>
        <w:color w:val="000000"/>
        <w:sz w:val="16"/>
        <w:szCs w:val="16"/>
      </w:rPr>
      <w:t>fax</w:t>
    </w:r>
    <w:proofErr w:type="spellEnd"/>
    <w:r>
      <w:rPr>
        <w:rFonts w:ascii="Tahoma" w:eastAsia="Tahoma" w:hAnsi="Tahoma" w:cs="Tahoma"/>
        <w:color w:val="000000"/>
        <w:sz w:val="16"/>
        <w:szCs w:val="16"/>
      </w:rPr>
      <w:t xml:space="preserve">: 0 22 292 38 50 </w:t>
    </w:r>
  </w:p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e-mail</w:t>
    </w:r>
    <w:r>
      <w:rPr>
        <w:rFonts w:ascii="Tahoma" w:eastAsia="Tahoma" w:hAnsi="Tahoma" w:cs="Tahoma"/>
        <w:color w:val="000000"/>
        <w:sz w:val="16"/>
        <w:szCs w:val="16"/>
      </w:rPr>
      <w:t xml:space="preserve">: </w:t>
    </w:r>
    <w:proofErr w:type="spellStart"/>
    <w:r>
      <w:rPr>
        <w:rFonts w:ascii="Tahoma" w:eastAsia="Tahoma" w:hAnsi="Tahoma" w:cs="Tahoma"/>
        <w:color w:val="0000FF"/>
        <w:sz w:val="16"/>
        <w:szCs w:val="16"/>
        <w:u w:val="single"/>
      </w:rPr>
      <w:t>fic-szkolenia@data.pl</w:t>
    </w:r>
    <w:r w:rsidR="004B123C" w:rsidRPr="004B123C">
      <w:rPr>
        <w:rFonts w:ascii="Tahoma" w:eastAsia="Tahoma" w:hAnsi="Tahoma" w:cs="Tahoma"/>
        <w:b/>
        <w:bCs/>
        <w:color w:val="000000"/>
        <w:sz w:val="16"/>
        <w:szCs w:val="16"/>
      </w:rPr>
      <w:t>strona</w:t>
    </w:r>
    <w:proofErr w:type="spellEnd"/>
    <w:r w:rsidR="004B123C">
      <w:rPr>
        <w:rFonts w:ascii="Tahoma" w:eastAsia="Tahoma" w:hAnsi="Tahoma" w:cs="Tahoma"/>
        <w:color w:val="000000"/>
        <w:sz w:val="16"/>
        <w:szCs w:val="16"/>
      </w:rPr>
      <w:t>: www.fic-szkolenia.pl</w:t>
    </w:r>
  </w:p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NIP:</w:t>
    </w:r>
    <w:r>
      <w:rPr>
        <w:rFonts w:ascii="Tahoma" w:eastAsia="Tahoma" w:hAnsi="Tahoma" w:cs="Tahoma"/>
        <w:color w:val="000000"/>
        <w:sz w:val="16"/>
        <w:szCs w:val="16"/>
      </w:rPr>
      <w:t xml:space="preserve"> 712-005-13-92  </w:t>
    </w:r>
    <w:r>
      <w:rPr>
        <w:rFonts w:ascii="Tahoma" w:eastAsia="Tahoma" w:hAnsi="Tahoma" w:cs="Tahoma"/>
        <w:b/>
        <w:color w:val="000000"/>
        <w:sz w:val="16"/>
        <w:szCs w:val="16"/>
      </w:rPr>
      <w:t>REGON:</w:t>
    </w:r>
    <w:r>
      <w:rPr>
        <w:rFonts w:ascii="Tahoma" w:eastAsia="Tahoma" w:hAnsi="Tahoma" w:cs="Tahoma"/>
        <w:color w:val="000000"/>
        <w:sz w:val="16"/>
        <w:szCs w:val="16"/>
      </w:rPr>
      <w:t xml:space="preserve"> 430044616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97" w:rsidRDefault="00691B97" w:rsidP="00AC7639">
      <w:pPr>
        <w:spacing w:line="240" w:lineRule="auto"/>
        <w:ind w:left="0" w:hanging="2"/>
      </w:pPr>
      <w:r>
        <w:separator/>
      </w:r>
    </w:p>
  </w:footnote>
  <w:footnote w:type="continuationSeparator" w:id="0">
    <w:p w:rsidR="00691B97" w:rsidRDefault="00691B97" w:rsidP="00AC76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  <w:r>
      <w:rPr>
        <w:color w:val="000000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Nagwek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B8010D"/>
    <w:rsid w:val="000050D7"/>
    <w:rsid w:val="000072B9"/>
    <w:rsid w:val="00010349"/>
    <w:rsid w:val="00055E8B"/>
    <w:rsid w:val="00070106"/>
    <w:rsid w:val="000874E1"/>
    <w:rsid w:val="000E75AD"/>
    <w:rsid w:val="000F3704"/>
    <w:rsid w:val="00111F89"/>
    <w:rsid w:val="00124241"/>
    <w:rsid w:val="00127B7F"/>
    <w:rsid w:val="00131895"/>
    <w:rsid w:val="00137E22"/>
    <w:rsid w:val="00146168"/>
    <w:rsid w:val="00170D8A"/>
    <w:rsid w:val="00187642"/>
    <w:rsid w:val="001A4F6F"/>
    <w:rsid w:val="001A5C94"/>
    <w:rsid w:val="001B0CA8"/>
    <w:rsid w:val="001B358E"/>
    <w:rsid w:val="001C17DC"/>
    <w:rsid w:val="001D590E"/>
    <w:rsid w:val="001E2966"/>
    <w:rsid w:val="001F2078"/>
    <w:rsid w:val="00203706"/>
    <w:rsid w:val="0020639F"/>
    <w:rsid w:val="00234E95"/>
    <w:rsid w:val="00262D72"/>
    <w:rsid w:val="002736C9"/>
    <w:rsid w:val="002862E1"/>
    <w:rsid w:val="0029320B"/>
    <w:rsid w:val="002B1A64"/>
    <w:rsid w:val="002B6EAA"/>
    <w:rsid w:val="002C7CEC"/>
    <w:rsid w:val="00312549"/>
    <w:rsid w:val="00330439"/>
    <w:rsid w:val="0035750E"/>
    <w:rsid w:val="00363ADC"/>
    <w:rsid w:val="00363C55"/>
    <w:rsid w:val="00363D68"/>
    <w:rsid w:val="003B50E6"/>
    <w:rsid w:val="003B5D79"/>
    <w:rsid w:val="003D064D"/>
    <w:rsid w:val="003D538F"/>
    <w:rsid w:val="003E47DA"/>
    <w:rsid w:val="003F4BE3"/>
    <w:rsid w:val="0040283A"/>
    <w:rsid w:val="004156C0"/>
    <w:rsid w:val="00416D43"/>
    <w:rsid w:val="004218A6"/>
    <w:rsid w:val="0044047C"/>
    <w:rsid w:val="004633D0"/>
    <w:rsid w:val="004654CB"/>
    <w:rsid w:val="00495017"/>
    <w:rsid w:val="00495275"/>
    <w:rsid w:val="0049603D"/>
    <w:rsid w:val="00497B3C"/>
    <w:rsid w:val="004A29F3"/>
    <w:rsid w:val="004A2E39"/>
    <w:rsid w:val="004A4064"/>
    <w:rsid w:val="004A6E5F"/>
    <w:rsid w:val="004B123C"/>
    <w:rsid w:val="004B3996"/>
    <w:rsid w:val="004C2913"/>
    <w:rsid w:val="004C343F"/>
    <w:rsid w:val="004D39EE"/>
    <w:rsid w:val="004D4DAD"/>
    <w:rsid w:val="004E500E"/>
    <w:rsid w:val="004F7876"/>
    <w:rsid w:val="005236C3"/>
    <w:rsid w:val="00535689"/>
    <w:rsid w:val="00546C9A"/>
    <w:rsid w:val="0054799B"/>
    <w:rsid w:val="00562613"/>
    <w:rsid w:val="00566D7D"/>
    <w:rsid w:val="00577A10"/>
    <w:rsid w:val="00594030"/>
    <w:rsid w:val="00594284"/>
    <w:rsid w:val="005A4E8B"/>
    <w:rsid w:val="005B4D09"/>
    <w:rsid w:val="005E2D6C"/>
    <w:rsid w:val="00602402"/>
    <w:rsid w:val="00607C25"/>
    <w:rsid w:val="00623F64"/>
    <w:rsid w:val="00630FBB"/>
    <w:rsid w:val="00632CF0"/>
    <w:rsid w:val="00642026"/>
    <w:rsid w:val="00643518"/>
    <w:rsid w:val="0064717F"/>
    <w:rsid w:val="00650ED3"/>
    <w:rsid w:val="00686065"/>
    <w:rsid w:val="0069085F"/>
    <w:rsid w:val="006917D7"/>
    <w:rsid w:val="00691B97"/>
    <w:rsid w:val="00691E62"/>
    <w:rsid w:val="0069299A"/>
    <w:rsid w:val="006C0601"/>
    <w:rsid w:val="006C13B3"/>
    <w:rsid w:val="006D1714"/>
    <w:rsid w:val="006E346A"/>
    <w:rsid w:val="006F248A"/>
    <w:rsid w:val="00710607"/>
    <w:rsid w:val="00711099"/>
    <w:rsid w:val="00714D35"/>
    <w:rsid w:val="00715D53"/>
    <w:rsid w:val="00750120"/>
    <w:rsid w:val="00787B4F"/>
    <w:rsid w:val="007E1840"/>
    <w:rsid w:val="007E433A"/>
    <w:rsid w:val="007F1723"/>
    <w:rsid w:val="007F2A32"/>
    <w:rsid w:val="007F4C9A"/>
    <w:rsid w:val="007F60B3"/>
    <w:rsid w:val="00805119"/>
    <w:rsid w:val="00811ADA"/>
    <w:rsid w:val="008130B2"/>
    <w:rsid w:val="00845D71"/>
    <w:rsid w:val="00853DB7"/>
    <w:rsid w:val="00864C47"/>
    <w:rsid w:val="00884E88"/>
    <w:rsid w:val="00885E1F"/>
    <w:rsid w:val="00886660"/>
    <w:rsid w:val="00893C98"/>
    <w:rsid w:val="008A36D2"/>
    <w:rsid w:val="008B19BC"/>
    <w:rsid w:val="008E2A69"/>
    <w:rsid w:val="008F6A5E"/>
    <w:rsid w:val="00900087"/>
    <w:rsid w:val="00905249"/>
    <w:rsid w:val="00906059"/>
    <w:rsid w:val="009122F0"/>
    <w:rsid w:val="009174BE"/>
    <w:rsid w:val="009208AA"/>
    <w:rsid w:val="00924765"/>
    <w:rsid w:val="00925747"/>
    <w:rsid w:val="00934C37"/>
    <w:rsid w:val="00946577"/>
    <w:rsid w:val="00955FDD"/>
    <w:rsid w:val="00963A74"/>
    <w:rsid w:val="00967EE4"/>
    <w:rsid w:val="00972266"/>
    <w:rsid w:val="00976DD4"/>
    <w:rsid w:val="009824CC"/>
    <w:rsid w:val="009935F4"/>
    <w:rsid w:val="009A1FA0"/>
    <w:rsid w:val="009C1207"/>
    <w:rsid w:val="009C3D9C"/>
    <w:rsid w:val="009C4B74"/>
    <w:rsid w:val="009C7E2D"/>
    <w:rsid w:val="009D3EEF"/>
    <w:rsid w:val="00A0369E"/>
    <w:rsid w:val="00A17FDA"/>
    <w:rsid w:val="00A20E43"/>
    <w:rsid w:val="00A362D1"/>
    <w:rsid w:val="00A60E37"/>
    <w:rsid w:val="00A67CC6"/>
    <w:rsid w:val="00A77153"/>
    <w:rsid w:val="00A90A02"/>
    <w:rsid w:val="00AA45D5"/>
    <w:rsid w:val="00AA5798"/>
    <w:rsid w:val="00AC0404"/>
    <w:rsid w:val="00AC21E7"/>
    <w:rsid w:val="00AC7639"/>
    <w:rsid w:val="00AE7E56"/>
    <w:rsid w:val="00AF0812"/>
    <w:rsid w:val="00AF4BD5"/>
    <w:rsid w:val="00B140DF"/>
    <w:rsid w:val="00B24026"/>
    <w:rsid w:val="00B25319"/>
    <w:rsid w:val="00B34084"/>
    <w:rsid w:val="00B34A5A"/>
    <w:rsid w:val="00B45761"/>
    <w:rsid w:val="00B676F4"/>
    <w:rsid w:val="00B8010D"/>
    <w:rsid w:val="00B82D73"/>
    <w:rsid w:val="00B9147A"/>
    <w:rsid w:val="00BC15BF"/>
    <w:rsid w:val="00BC25FA"/>
    <w:rsid w:val="00BD1880"/>
    <w:rsid w:val="00BD6278"/>
    <w:rsid w:val="00C04C5E"/>
    <w:rsid w:val="00C07B05"/>
    <w:rsid w:val="00C26434"/>
    <w:rsid w:val="00C3092D"/>
    <w:rsid w:val="00C36E24"/>
    <w:rsid w:val="00C439C3"/>
    <w:rsid w:val="00C45E65"/>
    <w:rsid w:val="00C46376"/>
    <w:rsid w:val="00C81487"/>
    <w:rsid w:val="00CA7280"/>
    <w:rsid w:val="00CB1BB8"/>
    <w:rsid w:val="00CB4B0C"/>
    <w:rsid w:val="00CB5229"/>
    <w:rsid w:val="00CC7D99"/>
    <w:rsid w:val="00CD7BCC"/>
    <w:rsid w:val="00CE5A95"/>
    <w:rsid w:val="00CF4F03"/>
    <w:rsid w:val="00CF7422"/>
    <w:rsid w:val="00D02E9D"/>
    <w:rsid w:val="00D17822"/>
    <w:rsid w:val="00D35FD5"/>
    <w:rsid w:val="00D4163A"/>
    <w:rsid w:val="00D835F9"/>
    <w:rsid w:val="00D932E0"/>
    <w:rsid w:val="00DA3E86"/>
    <w:rsid w:val="00DC5B71"/>
    <w:rsid w:val="00DD1C97"/>
    <w:rsid w:val="00DD4401"/>
    <w:rsid w:val="00DE7E8D"/>
    <w:rsid w:val="00E21FF4"/>
    <w:rsid w:val="00E23154"/>
    <w:rsid w:val="00E24D54"/>
    <w:rsid w:val="00E41215"/>
    <w:rsid w:val="00E6333B"/>
    <w:rsid w:val="00E65073"/>
    <w:rsid w:val="00E84B77"/>
    <w:rsid w:val="00E85F47"/>
    <w:rsid w:val="00E90C84"/>
    <w:rsid w:val="00EB4CCE"/>
    <w:rsid w:val="00EB6FAB"/>
    <w:rsid w:val="00EC3D3D"/>
    <w:rsid w:val="00EC4D76"/>
    <w:rsid w:val="00EC5AF2"/>
    <w:rsid w:val="00ED3B51"/>
    <w:rsid w:val="00EE792B"/>
    <w:rsid w:val="00F077E9"/>
    <w:rsid w:val="00F10DC1"/>
    <w:rsid w:val="00F2036B"/>
    <w:rsid w:val="00F3160A"/>
    <w:rsid w:val="00F32620"/>
    <w:rsid w:val="00F3717A"/>
    <w:rsid w:val="00F3770D"/>
    <w:rsid w:val="00F40BF6"/>
    <w:rsid w:val="00F6285C"/>
    <w:rsid w:val="00F81FE2"/>
    <w:rsid w:val="00F83B5E"/>
    <w:rsid w:val="00F908DF"/>
    <w:rsid w:val="00F915A0"/>
    <w:rsid w:val="00F969EF"/>
    <w:rsid w:val="00FA4DFF"/>
    <w:rsid w:val="00FB1480"/>
    <w:rsid w:val="00FC5FCB"/>
    <w:rsid w:val="00FC7B22"/>
    <w:rsid w:val="00FE5983"/>
    <w:rsid w:val="00FE73FC"/>
    <w:rsid w:val="00FF233C"/>
    <w:rsid w:val="00FF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2966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Nagwek1">
    <w:name w:val="heading 1"/>
    <w:basedOn w:val="Normalny"/>
    <w:next w:val="Normalny"/>
    <w:rsid w:val="001E2966"/>
    <w:pPr>
      <w:keepNext/>
    </w:pPr>
  </w:style>
  <w:style w:type="paragraph" w:styleId="Nagwek2">
    <w:name w:val="heading 2"/>
    <w:basedOn w:val="Normalny"/>
    <w:next w:val="Normalny"/>
    <w:rsid w:val="001E29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1E29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1E2966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rsid w:val="001E29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1E296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E29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1E2966"/>
    <w:pPr>
      <w:jc w:val="center"/>
    </w:pPr>
    <w:rPr>
      <w:b/>
      <w:sz w:val="22"/>
    </w:rPr>
  </w:style>
  <w:style w:type="paragraph" w:styleId="Nagwek">
    <w:name w:val="header"/>
    <w:basedOn w:val="Normalny"/>
    <w:rsid w:val="001E2966"/>
  </w:style>
  <w:style w:type="paragraph" w:styleId="Stopka">
    <w:name w:val="footer"/>
    <w:basedOn w:val="Normalny"/>
    <w:rsid w:val="001E2966"/>
  </w:style>
  <w:style w:type="character" w:styleId="Hipercze">
    <w:name w:val="Hyperlink"/>
    <w:rsid w:val="001E296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sid w:val="001E2966"/>
  </w:style>
  <w:style w:type="paragraph" w:styleId="Tekstpodstawowywcity">
    <w:name w:val="Body Text Indent"/>
    <w:basedOn w:val="Normalny"/>
    <w:rsid w:val="001E2966"/>
    <w:pPr>
      <w:spacing w:after="120"/>
      <w:ind w:left="283"/>
    </w:pPr>
  </w:style>
  <w:style w:type="paragraph" w:styleId="Tekstdymka">
    <w:name w:val="Balloon Text"/>
    <w:basedOn w:val="Normalny"/>
    <w:rsid w:val="001E296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E296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sid w:val="001E2966"/>
    <w:rPr>
      <w:sz w:val="20"/>
    </w:rPr>
  </w:style>
  <w:style w:type="paragraph" w:styleId="Tematkomentarza">
    <w:name w:val="annotation subject"/>
    <w:basedOn w:val="Tekstkomentarza"/>
    <w:next w:val="Tekstkomentarza"/>
    <w:rsid w:val="001E2966"/>
    <w:rPr>
      <w:b/>
      <w:bCs/>
    </w:rPr>
  </w:style>
  <w:style w:type="character" w:styleId="Pogrubienie">
    <w:name w:val="Strong"/>
    <w:rsid w:val="001E296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rsid w:val="001E296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1E2966"/>
    <w:pPr>
      <w:spacing w:after="120" w:line="480" w:lineRule="auto"/>
    </w:pPr>
  </w:style>
  <w:style w:type="paragraph" w:styleId="Akapitzlist">
    <w:name w:val="List Paragraph"/>
    <w:basedOn w:val="Normalny"/>
    <w:rsid w:val="001E2966"/>
    <w:pPr>
      <w:ind w:left="720"/>
    </w:pPr>
  </w:style>
  <w:style w:type="paragraph" w:customStyle="1" w:styleId="Akapitzlist1">
    <w:name w:val="Akapit z listą1"/>
    <w:basedOn w:val="Normalny"/>
    <w:rsid w:val="001E29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rsid w:val="001E296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listparagraph0">
    <w:name w:val="msolistparagraph"/>
    <w:basedOn w:val="Normalny"/>
    <w:rsid w:val="001E2966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1E2966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msolistparagraphcxsplast">
    <w:name w:val="msolistparagraphcxsplast"/>
    <w:basedOn w:val="Normalny"/>
    <w:rsid w:val="001E2966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Bezodstpw1">
    <w:name w:val="Bez odstępów1"/>
    <w:rsid w:val="001E2966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E2966"/>
    <w:pPr>
      <w:widowControl w:val="0"/>
      <w:spacing w:line="480" w:lineRule="auto"/>
      <w:jc w:val="center"/>
    </w:pPr>
    <w:rPr>
      <w:b/>
      <w:sz w:val="28"/>
      <w:lang w:eastAsia="pl-PL"/>
    </w:rPr>
  </w:style>
  <w:style w:type="character" w:customStyle="1" w:styleId="TekstpodstawowyZnak">
    <w:name w:val="Tekst podstawowy Znak"/>
    <w:rsid w:val="001E2966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qFormat/>
    <w:rsid w:val="001E2966"/>
    <w:rPr>
      <w:sz w:val="20"/>
    </w:rPr>
  </w:style>
  <w:style w:type="character" w:customStyle="1" w:styleId="TekstprzypisukocowegoZnak">
    <w:name w:val="Tekst przypisu końcowego Znak"/>
    <w:rsid w:val="001E2966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/>
    <w:rsid w:val="001E2966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qFormat/>
    <w:rsid w:val="001E2966"/>
    <w:rPr>
      <w:sz w:val="20"/>
    </w:rPr>
  </w:style>
  <w:style w:type="character" w:customStyle="1" w:styleId="TekstprzypisudolnegoZnak">
    <w:name w:val="Tekst przypisu dolnego Znak"/>
    <w:rsid w:val="001E2966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dolnego">
    <w:name w:val="footnote reference"/>
    <w:qFormat/>
    <w:rsid w:val="001E2966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andard">
    <w:name w:val="Standard"/>
    <w:rsid w:val="001E2966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ormalnyWeb">
    <w:name w:val="Normal (Web)"/>
    <w:basedOn w:val="Normalny"/>
    <w:uiPriority w:val="99"/>
    <w:qFormat/>
    <w:rsid w:val="001E2966"/>
    <w:pPr>
      <w:spacing w:before="100" w:beforeAutospacing="1" w:after="119"/>
      <w:jc w:val="left"/>
    </w:pPr>
    <w:rPr>
      <w:szCs w:val="24"/>
      <w:lang w:eastAsia="pl-PL"/>
    </w:rPr>
  </w:style>
  <w:style w:type="paragraph" w:styleId="Podtytu">
    <w:name w:val="Subtitle"/>
    <w:basedOn w:val="Normalny"/>
    <w:next w:val="Normalny"/>
    <w:rsid w:val="001E2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29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3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606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208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c-szkolenia@dat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U9+xIIZAHBT4afV3Rd6UE1XoQ==">AMUW2mUbHuQmj+2Mlz9byhrVqqEZLYlkbM9aRz1EzAIjIcm3Zv5kwtWoqS6DCmycpffJgmL7qp6UdmkAWxXpqo99hlJVVtFEjmpdc9R+W7oDNbx3mSGjb59zg/uWlx3KSvvgR26A/9km+IzOIUE0YPSOYbwlo0LZLOkH6vBHZpZ7oWzFKFCJI7ApVqaFylPk5ZjepUpvxb5H7dv/Ut6tzhZbhBbGUQHShPvWE1Rp5neXbbVGOAW8cM+i3uDC7GIl9XEFt6tHZudhxC1sMX1sUx8S1QmXpb3AxTY07gCFIcb/lsRzF8jMHZX13TZ0Y2XkO7uCJd+N1Euz3x9ommzVvHf9IXU58zVX/c4QVbmIQAK8igC4W0GVEiai3bQT/aDv2AqY0Va1PeVI7/Fx9mNCneHDkONm0RBKsIIL+pk7Z3+LV0ltgmGY77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B8C858-D133-4A83-97C7-9924875B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Links>
    <vt:vector size="6" baseType="variant"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Ignacy</cp:lastModifiedBy>
  <cp:revision>20</cp:revision>
  <cp:lastPrinted>2025-01-08T07:24:00Z</cp:lastPrinted>
  <dcterms:created xsi:type="dcterms:W3CDTF">2025-08-06T16:12:00Z</dcterms:created>
  <dcterms:modified xsi:type="dcterms:W3CDTF">2025-08-11T07:57:00Z</dcterms:modified>
</cp:coreProperties>
</file>